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50"/>
      </w:tblGrid>
      <w:tr w:rsidR="00D03AC2" w:rsidRPr="00A06050" w:rsidTr="00D03AC2">
        <w:tc>
          <w:tcPr>
            <w:tcW w:w="5211" w:type="dxa"/>
          </w:tcPr>
          <w:p w:rsidR="00D03AC2" w:rsidRDefault="00D03AC2">
            <w:pPr>
              <w:pStyle w:val="a7"/>
              <w:spacing w:before="0"/>
              <w:jc w:val="left"/>
              <w:rPr>
                <w:rStyle w:val="a6"/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4750" w:type="dxa"/>
            <w:hideMark/>
          </w:tcPr>
          <w:p w:rsidR="00D03AC2" w:rsidRDefault="00D03AC2" w:rsidP="00A06050">
            <w:pPr>
              <w:pStyle w:val="a7"/>
              <w:spacing w:before="0"/>
              <w:rPr>
                <w:rStyle w:val="a6"/>
                <w:rFonts w:ascii="Arial Narrow" w:hAnsi="Arial Narrow"/>
                <w:sz w:val="22"/>
                <w:szCs w:val="22"/>
              </w:rPr>
            </w:pPr>
            <w:r>
              <w:rPr>
                <w:rStyle w:val="a6"/>
                <w:rFonts w:ascii="Arial Narrow" w:hAnsi="Arial Narrow"/>
                <w:sz w:val="22"/>
                <w:szCs w:val="22"/>
              </w:rPr>
              <w:t>УТВЕРЖДЕНО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Style w:val="a6"/>
                <w:rFonts w:ascii="Arial Narrow" w:hAnsi="Arial Narrow"/>
                <w:sz w:val="22"/>
                <w:szCs w:val="22"/>
              </w:rPr>
              <w:t>решением Секретариата СТД РФ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Style w:val="a6"/>
                <w:rFonts w:ascii="Arial Narrow" w:hAnsi="Arial Narrow"/>
                <w:sz w:val="22"/>
                <w:szCs w:val="22"/>
              </w:rPr>
              <w:t>от 29 января 2018 года, Протокол № </w:t>
            </w:r>
            <w:r w:rsidR="00A06050">
              <w:rPr>
                <w:rStyle w:val="a6"/>
                <w:rFonts w:ascii="Arial Narrow" w:hAnsi="Arial Narrow"/>
                <w:sz w:val="22"/>
                <w:szCs w:val="22"/>
              </w:rPr>
              <w:t>1</w:t>
            </w:r>
            <w:r>
              <w:rPr>
                <w:rStyle w:val="a6"/>
                <w:rFonts w:ascii="Arial Narrow" w:hAnsi="Arial Narrow"/>
                <w:sz w:val="22"/>
                <w:szCs w:val="22"/>
              </w:rPr>
              <w:t>/10, § 3, п.1.</w:t>
            </w:r>
          </w:p>
        </w:tc>
      </w:tr>
    </w:tbl>
    <w:p w:rsidR="00914A80" w:rsidRPr="00A321EA" w:rsidRDefault="00914A80" w:rsidP="00914A80">
      <w:pPr>
        <w:pStyle w:val="a7"/>
        <w:spacing w:before="0"/>
        <w:rPr>
          <w:rStyle w:val="a6"/>
          <w:rFonts w:ascii="Arial Narrow" w:hAnsi="Arial Narrow"/>
          <w:b w:val="0"/>
          <w:sz w:val="24"/>
          <w:szCs w:val="24"/>
        </w:rPr>
      </w:pPr>
    </w:p>
    <w:p w:rsidR="00534D5D" w:rsidRPr="00534D5D" w:rsidRDefault="00055C9F" w:rsidP="00A321EA">
      <w:pPr>
        <w:spacing w:after="10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534D5D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Программа Общероссийской общественной организации</w:t>
      </w:r>
      <w:r w:rsidR="00534D5D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br/>
        <w:t>"</w:t>
      </w:r>
      <w:r w:rsidRPr="00534D5D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Союз театральных деятелей Российской Федерации (Всероссийское театральное общество)</w:t>
      </w:r>
      <w:r w:rsidR="00534D5D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"</w:t>
      </w:r>
      <w:r w:rsidR="00534D5D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br/>
      </w:r>
      <w:r w:rsidR="00534D5D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"С</w:t>
      </w:r>
      <w:r w:rsidR="00534D5D" w:rsidRPr="00534D5D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оциальн</w:t>
      </w:r>
      <w:r w:rsidR="00534D5D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ая</w:t>
      </w:r>
      <w:r w:rsidR="00534D5D" w:rsidRPr="00534D5D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 поддержк</w:t>
      </w:r>
      <w:r w:rsidR="00534D5D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а</w:t>
      </w:r>
      <w:r w:rsidR="00534D5D" w:rsidRPr="00534D5D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 деятелей культуры в </w:t>
      </w:r>
      <w:bookmarkStart w:id="0" w:name="_GoBack"/>
      <w:bookmarkEnd w:id="0"/>
      <w:r w:rsidR="00534D5D" w:rsidRPr="00534D5D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201</w:t>
      </w:r>
      <w:r w:rsidR="00EE14FD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8</w:t>
      </w:r>
      <w:r w:rsidR="00534D5D" w:rsidRPr="00534D5D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 году</w:t>
      </w:r>
      <w:r w:rsidR="00534D5D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"</w:t>
      </w:r>
    </w:p>
    <w:p w:rsidR="00055C9F" w:rsidRPr="00534D5D" w:rsidRDefault="00055C9F" w:rsidP="00534D5D">
      <w:pPr>
        <w:spacing w:after="60" w:line="240" w:lineRule="auto"/>
        <w:ind w:firstLine="680"/>
        <w:rPr>
          <w:rFonts w:ascii="Arial Narrow" w:hAnsi="Arial Narrow" w:cs="Times New Roman"/>
          <w:b/>
          <w:sz w:val="24"/>
          <w:szCs w:val="24"/>
        </w:rPr>
      </w:pPr>
      <w:r w:rsidRPr="00534D5D">
        <w:rPr>
          <w:rFonts w:ascii="Arial Narrow" w:hAnsi="Arial Narrow" w:cs="Times New Roman"/>
          <w:b/>
          <w:sz w:val="24"/>
          <w:szCs w:val="24"/>
        </w:rPr>
        <w:t>Актуальность</w:t>
      </w:r>
      <w:r w:rsidR="00906C74" w:rsidRPr="00534D5D">
        <w:rPr>
          <w:rFonts w:ascii="Arial Narrow" w:hAnsi="Arial Narrow" w:cs="Times New Roman"/>
          <w:b/>
          <w:sz w:val="24"/>
          <w:szCs w:val="24"/>
        </w:rPr>
        <w:t xml:space="preserve"> Программы</w:t>
      </w:r>
    </w:p>
    <w:p w:rsidR="006A0EA3" w:rsidRPr="00534D5D" w:rsidRDefault="006A0EA3" w:rsidP="006770AA">
      <w:pPr>
        <w:spacing w:after="20" w:line="240" w:lineRule="auto"/>
        <w:ind w:firstLine="68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6A0EA3" w:rsidRPr="00534D5D" w:rsidRDefault="006A0EA3" w:rsidP="006770AA">
      <w:pPr>
        <w:spacing w:after="20" w:line="240" w:lineRule="auto"/>
        <w:ind w:firstLine="68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gramStart"/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стране развивается сектор некоммерческих организаций в сфере оказания социальных услуг за счет создания механизма привлечения их на конкурсной основе к выполнению государственного заказа по оказанию социальных услуг; создания прозрачной и конкурентной системы государственной поддержки негосударственных некоммерческих организаций, оказывающих социальные услуги населению; развитие взаимодействия государства, населения, бизнеса и структур гражданского общества, в том числе с применением механизмов </w:t>
      </w:r>
      <w:proofErr w:type="spellStart"/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частно-государственного</w:t>
      </w:r>
      <w:proofErr w:type="spellEnd"/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партнерства.</w:t>
      </w:r>
      <w:proofErr w:type="gramEnd"/>
    </w:p>
    <w:p w:rsidR="004E229E" w:rsidRPr="00534D5D" w:rsidRDefault="004E229E" w:rsidP="006770AA">
      <w:pPr>
        <w:spacing w:after="20" w:line="240" w:lineRule="auto"/>
        <w:ind w:firstLine="68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соответствии с уставом </w:t>
      </w:r>
      <w:r w:rsidR="00E21B75" w:rsidRPr="00534D5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Общероссийской общественной организации </w:t>
      </w:r>
      <w:r w:rsidR="007603C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"</w:t>
      </w:r>
      <w:r w:rsidR="00E21B75" w:rsidRPr="00534D5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Союз театральных деятелей Российской Федерации (Всероссийское театральное общество)</w:t>
      </w:r>
      <w:r w:rsidR="007603C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"</w:t>
      </w:r>
      <w:r w:rsidR="00E21B75" w:rsidRPr="00534D5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(далее</w:t>
      </w:r>
      <w:r w:rsidR="007603C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– 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СТД</w:t>
      </w:r>
      <w:r w:rsidR="007603CA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РФ</w:t>
      </w:r>
      <w:r w:rsidR="00E21B75"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)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E21B75"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приоритетными целями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организации является оказание социально-бытовой поддержки членам Союза, содействие созданию необходимых условий творческого труда и жизни членов Союза. Указанные цели достигаются путем осуществления заботы о членах Союза – ветеранах сцены, содействует их социальной защищенности и обеспеченности, предоставления членам Союза и членам их семей путевок в здравницы Союза и детские учреждения, устанавливая для них льготы по оплате.</w:t>
      </w:r>
    </w:p>
    <w:p w:rsidR="006A0EA3" w:rsidRPr="00534D5D" w:rsidRDefault="006A0EA3" w:rsidP="006770AA">
      <w:pPr>
        <w:spacing w:after="20" w:line="240" w:lineRule="auto"/>
        <w:ind w:firstLine="68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СТД</w:t>
      </w:r>
      <w:r w:rsidR="00534D5D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РФ во все времена своего существования (год основания – 1876) считает социальную работу основным направлением своей деятельности. Только за последние 10 лет социальная поддержка деятелям отечественного театра оказана за счет собственных средств организации в следующем объеме:</w:t>
      </w:r>
    </w:p>
    <w:p w:rsidR="000549E7" w:rsidRPr="00534D5D" w:rsidRDefault="000549E7" w:rsidP="000549E7">
      <w:pPr>
        <w:numPr>
          <w:ilvl w:val="0"/>
          <w:numId w:val="17"/>
        </w:numPr>
        <w:spacing w:after="10" w:line="240" w:lineRule="auto"/>
        <w:ind w:left="227" w:hanging="22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материальная помощь членам СТД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РФ, попавшим в сложную жизненную ситуацию, оказана в размере более 1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5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-ти миллионов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рублей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0549E7" w:rsidRPr="00534D5D" w:rsidRDefault="000549E7" w:rsidP="000549E7">
      <w:pPr>
        <w:numPr>
          <w:ilvl w:val="0"/>
          <w:numId w:val="17"/>
        </w:numPr>
        <w:spacing w:after="10" w:line="240" w:lineRule="auto"/>
        <w:ind w:left="227" w:hanging="22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более 3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5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0 детей-сирот, оставшихся без попечения родителей и прибывающих в семьях, получили более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6,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5 миллионов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рублей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0549E7" w:rsidRPr="00534D5D" w:rsidRDefault="000549E7" w:rsidP="000549E7">
      <w:pPr>
        <w:numPr>
          <w:ilvl w:val="0"/>
          <w:numId w:val="17"/>
        </w:numPr>
        <w:spacing w:after="10" w:line="240" w:lineRule="auto"/>
        <w:ind w:left="227" w:hanging="22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социальный патронаж оказан в размере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более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1-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го миллиона рублей;</w:t>
      </w:r>
    </w:p>
    <w:p w:rsidR="000549E7" w:rsidRPr="00534D5D" w:rsidRDefault="000549E7" w:rsidP="000549E7">
      <w:pPr>
        <w:numPr>
          <w:ilvl w:val="0"/>
          <w:numId w:val="17"/>
        </w:numPr>
        <w:spacing w:after="10" w:line="240" w:lineRule="auto"/>
        <w:ind w:left="227" w:hanging="22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реализованы льготные путевки в здравницы в количестве 1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2,3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тыс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яч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шт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ук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0549E7" w:rsidRPr="00534D5D" w:rsidRDefault="000549E7" w:rsidP="000549E7">
      <w:pPr>
        <w:numPr>
          <w:ilvl w:val="0"/>
          <w:numId w:val="17"/>
        </w:numPr>
        <w:spacing w:after="10" w:line="240" w:lineRule="auto"/>
        <w:ind w:left="227" w:hanging="22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gramStart"/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премированы</w:t>
      </w:r>
      <w:proofErr w:type="gramEnd"/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бесплатными путевками в здравница более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4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00 чел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овек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0549E7" w:rsidRPr="00534D5D" w:rsidRDefault="000549E7" w:rsidP="000549E7">
      <w:pPr>
        <w:numPr>
          <w:ilvl w:val="0"/>
          <w:numId w:val="17"/>
        </w:numPr>
        <w:spacing w:after="10" w:line="240" w:lineRule="auto"/>
        <w:ind w:left="227" w:hanging="22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дотация в 77 региональных отделений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СТД РФ 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на приобретение льготных путевок в здравницы составила более 6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2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миллион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ов рублей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0549E7" w:rsidRPr="00534D5D" w:rsidRDefault="000549E7" w:rsidP="000549E7">
      <w:pPr>
        <w:numPr>
          <w:ilvl w:val="0"/>
          <w:numId w:val="17"/>
        </w:numPr>
        <w:spacing w:after="30" w:line="240" w:lineRule="auto"/>
        <w:ind w:left="227" w:hanging="22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оказана высокотехнологичная медицинская помощь более 3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5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0 чел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овекам.</w:t>
      </w:r>
    </w:p>
    <w:p w:rsidR="004E229E" w:rsidRPr="00534D5D" w:rsidRDefault="006A0EA3" w:rsidP="006770AA">
      <w:pPr>
        <w:spacing w:after="20" w:line="240" w:lineRule="auto"/>
        <w:ind w:firstLine="68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D206F">
        <w:rPr>
          <w:rFonts w:ascii="Arial Narrow" w:eastAsia="Times New Roman" w:hAnsi="Arial Narrow" w:cs="Times New Roman"/>
          <w:spacing w:val="-2"/>
          <w:sz w:val="24"/>
          <w:szCs w:val="24"/>
          <w:lang w:eastAsia="ru-RU"/>
        </w:rPr>
        <w:t>Вместе с тем с</w:t>
      </w:r>
      <w:r w:rsidR="004E229E" w:rsidRPr="009D206F">
        <w:rPr>
          <w:rFonts w:ascii="Arial Narrow" w:eastAsia="Times New Roman" w:hAnsi="Arial Narrow" w:cs="Times New Roman"/>
          <w:spacing w:val="-2"/>
          <w:sz w:val="24"/>
          <w:szCs w:val="24"/>
          <w:lang w:eastAsia="ru-RU"/>
        </w:rPr>
        <w:t>охраняется неудовлетворенным спрос граждан</w:t>
      </w:r>
      <w:r w:rsidR="00906C74" w:rsidRPr="009D206F">
        <w:rPr>
          <w:rFonts w:ascii="Arial Narrow" w:eastAsia="Times New Roman" w:hAnsi="Arial Narrow" w:cs="Times New Roman"/>
          <w:spacing w:val="-2"/>
          <w:sz w:val="24"/>
          <w:szCs w:val="24"/>
          <w:lang w:eastAsia="ru-RU"/>
        </w:rPr>
        <w:t>, ка</w:t>
      </w:r>
      <w:r w:rsidRPr="009D206F">
        <w:rPr>
          <w:rFonts w:ascii="Arial Narrow" w:eastAsia="Times New Roman" w:hAnsi="Arial Narrow" w:cs="Times New Roman"/>
          <w:spacing w:val="-2"/>
          <w:sz w:val="24"/>
          <w:szCs w:val="24"/>
          <w:lang w:eastAsia="ru-RU"/>
        </w:rPr>
        <w:t>к членов Союза, так и работников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культуры в целом,</w:t>
      </w:r>
      <w:r w:rsidR="004E229E"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 услуги социального обслуживания, на предоставление санаторно-курортного обслуживания по медицинским показаниям.</w:t>
      </w:r>
    </w:p>
    <w:p w:rsidR="004E229E" w:rsidRPr="00534D5D" w:rsidRDefault="004E229E" w:rsidP="006770AA">
      <w:pPr>
        <w:spacing w:after="20" w:line="240" w:lineRule="auto"/>
        <w:ind w:firstLine="68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 приоритетным направлениям социальной политики Союза относится обеспечение доступности социальных услуг высокого качества для всех нуждающихся граждан пожилого возраста и инвалидов, сокращение физического неблагополучия, в том числе инвалидности, сокращение материального неблагополучия, бедности, социального и имущественного неравенства; </w:t>
      </w:r>
      <w:r w:rsidR="00B84568"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повышение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уровня и качества жизни пожилых граждан, инвалидов, семей с детьми, и</w:t>
      </w:r>
      <w:r w:rsidR="00B84568"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ных категорий населения, обеспечение доступности социальных услуг высокого качества для всех нуждающихся граждан пожилого возраста и инвалидов</w:t>
      </w:r>
    </w:p>
    <w:p w:rsidR="00914A80" w:rsidRPr="00A321EA" w:rsidRDefault="006A0EA3" w:rsidP="00A321EA">
      <w:pPr>
        <w:spacing w:after="120" w:line="240" w:lineRule="auto"/>
        <w:ind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Предоставление субсидии позволит СТД</w:t>
      </w:r>
      <w:r w:rsidR="007603CA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РФ расширить эту работу, содействовать снижению бедности среди получателей мер социальной поддержки, в более полном объеме удовлетворить потребности граждан пожилого возраста и инвалидов, включая детей-инвалидов, преобладание семейных форм устройства детей, оставшихся без попечения родителей.</w:t>
      </w:r>
    </w:p>
    <w:p w:rsidR="00534D5D" w:rsidRDefault="00906C74" w:rsidP="00A321EA">
      <w:pPr>
        <w:spacing w:after="40" w:line="240" w:lineRule="auto"/>
        <w:ind w:firstLine="680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Цели П</w:t>
      </w:r>
      <w:r w:rsidR="00055C9F" w:rsidRPr="00534D5D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рограммы</w:t>
      </w:r>
      <w:r w:rsidR="00534D5D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:</w:t>
      </w:r>
    </w:p>
    <w:p w:rsidR="00534D5D" w:rsidRPr="00534D5D" w:rsidRDefault="00055C9F" w:rsidP="00534D5D">
      <w:pPr>
        <w:pStyle w:val="a3"/>
        <w:numPr>
          <w:ilvl w:val="0"/>
          <w:numId w:val="21"/>
        </w:numPr>
        <w:spacing w:after="0" w:line="240" w:lineRule="auto"/>
        <w:ind w:left="227" w:hanging="227"/>
        <w:contextualSpacing w:val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повышение уровня и качества жизни деятелей культуры</w:t>
      </w:r>
      <w:r w:rsidR="004531C5" w:rsidRPr="00534D5D">
        <w:rPr>
          <w:rFonts w:ascii="Arial Narrow" w:hAnsi="Arial Narrow"/>
        </w:rPr>
        <w:t xml:space="preserve"> и </w:t>
      </w:r>
      <w:r w:rsidR="004531C5"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работников театра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</w:t>
      </w:r>
      <w:r w:rsidR="004531C5"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включая ветеранов сцены, детей работников культуры, оставшихся без попечения родителей, детей-сирот, детей-инвалидов, 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нуждающихся </w:t>
      </w:r>
      <w:r w:rsidR="00906C74"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в социальной поддержке и защите;</w:t>
      </w:r>
      <w:r w:rsidR="00A321E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</w:t>
      </w:r>
      <w:r w:rsidR="00A321EA" w:rsidRPr="007603CA">
        <w:rPr>
          <w:rFonts w:ascii="Arial" w:eastAsia="Times New Roman" w:hAnsi="Arial" w:cs="Arial"/>
          <w:b/>
          <w:sz w:val="20"/>
          <w:szCs w:val="20"/>
          <w:lang w:eastAsia="ru-RU"/>
        </w:rPr>
        <w:t>(Смотри оборот)</w:t>
      </w:r>
    </w:p>
    <w:p w:rsidR="00534D5D" w:rsidRPr="00534D5D" w:rsidRDefault="00906C74" w:rsidP="00534D5D">
      <w:pPr>
        <w:pStyle w:val="a3"/>
        <w:numPr>
          <w:ilvl w:val="0"/>
          <w:numId w:val="21"/>
        </w:numPr>
        <w:spacing w:after="0" w:line="240" w:lineRule="auto"/>
        <w:ind w:left="227" w:hanging="227"/>
        <w:contextualSpacing w:val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защита и улучшение положения неполных и многодетных семей работников культуры;</w:t>
      </w:r>
    </w:p>
    <w:p w:rsidR="00055C9F" w:rsidRDefault="00906C74" w:rsidP="00AA4D68">
      <w:pPr>
        <w:pStyle w:val="a3"/>
        <w:numPr>
          <w:ilvl w:val="0"/>
          <w:numId w:val="21"/>
        </w:numPr>
        <w:spacing w:after="80" w:line="240" w:lineRule="auto"/>
        <w:ind w:left="227" w:hanging="227"/>
        <w:contextualSpacing w:val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защита и улучшение положения детей, находящихся в приемных семьях работников культуры.</w:t>
      </w:r>
    </w:p>
    <w:p w:rsidR="00906C74" w:rsidRPr="00534D5D" w:rsidRDefault="00906C74" w:rsidP="00AA4D68">
      <w:pPr>
        <w:spacing w:after="12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Реализация Программы </w:t>
      </w:r>
      <w:r w:rsidRPr="00534D5D">
        <w:rPr>
          <w:rFonts w:ascii="Arial Narrow" w:eastAsia="Times New Roman" w:hAnsi="Arial Narrow" w:cs="Times New Roman"/>
          <w:sz w:val="20"/>
          <w:szCs w:val="20"/>
          <w:lang w:eastAsia="ru-RU"/>
        </w:rPr>
        <w:t>в целом, в сочетании с положительной динамикой экономического развития, прежде всего, с увеличением занятости и доходов экономически активного населения,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будет способствовать повышению уровня и качества жизни </w:t>
      </w:r>
      <w:r w:rsidR="006B4B29"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работников культуры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, снижению бедности, сокращению дифференциации населения по уровню доходов.</w:t>
      </w:r>
    </w:p>
    <w:p w:rsidR="00055C9F" w:rsidRPr="00534D5D" w:rsidRDefault="00906C74" w:rsidP="00534D5D">
      <w:pPr>
        <w:spacing w:after="60" w:line="240" w:lineRule="auto"/>
        <w:ind w:firstLine="68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Задачи П</w:t>
      </w:r>
      <w:r w:rsidR="00055C9F" w:rsidRPr="00534D5D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рограммы</w:t>
      </w:r>
    </w:p>
    <w:p w:rsidR="00B84568" w:rsidRPr="00534D5D" w:rsidRDefault="00B84568" w:rsidP="0045158B">
      <w:pPr>
        <w:spacing w:after="40" w:line="240" w:lineRule="auto"/>
        <w:ind w:firstLine="737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Для достижения целей Программы предстоит обеспечить решение следующих задач: </w:t>
      </w:r>
    </w:p>
    <w:p w:rsidR="001A5266" w:rsidRDefault="00055C9F" w:rsidP="001A5266">
      <w:pPr>
        <w:numPr>
          <w:ilvl w:val="0"/>
          <w:numId w:val="17"/>
        </w:numPr>
        <w:spacing w:after="20" w:line="240" w:lineRule="auto"/>
        <w:ind w:left="227" w:hanging="22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A5266">
        <w:rPr>
          <w:rFonts w:ascii="Arial Narrow" w:eastAsia="Times New Roman" w:hAnsi="Arial Narrow" w:cs="Times New Roman"/>
          <w:sz w:val="24"/>
          <w:szCs w:val="24"/>
          <w:lang w:eastAsia="ru-RU"/>
        </w:rPr>
        <w:t>у</w:t>
      </w:r>
      <w:r w:rsidR="00B84568" w:rsidRPr="001A5266">
        <w:rPr>
          <w:rFonts w:ascii="Arial Narrow" w:eastAsia="Times New Roman" w:hAnsi="Arial Narrow" w:cs="Times New Roman"/>
          <w:sz w:val="24"/>
          <w:szCs w:val="24"/>
          <w:lang w:eastAsia="ru-RU"/>
        </w:rPr>
        <w:t>величение</w:t>
      </w:r>
      <w:r w:rsidRPr="001A526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6A0EA3" w:rsidRPr="001A5266">
        <w:rPr>
          <w:rFonts w:ascii="Arial Narrow" w:eastAsia="Times New Roman" w:hAnsi="Arial Narrow" w:cs="Times New Roman"/>
          <w:sz w:val="24"/>
          <w:szCs w:val="24"/>
          <w:lang w:eastAsia="ru-RU"/>
        </w:rPr>
        <w:t>количества</w:t>
      </w:r>
      <w:r w:rsidRPr="001A526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4531C5" w:rsidRPr="001A5266">
        <w:rPr>
          <w:rFonts w:ascii="Arial Narrow" w:eastAsia="Times New Roman" w:hAnsi="Arial Narrow" w:cs="Times New Roman"/>
          <w:sz w:val="24"/>
          <w:szCs w:val="24"/>
          <w:lang w:eastAsia="ru-RU"/>
        </w:rPr>
        <w:t>людей</w:t>
      </w:r>
      <w:r w:rsidR="00906C74" w:rsidRPr="001A526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(граждан старших возрастов, инвалидов, включая детей-инвалидов, семей и детей)</w:t>
      </w:r>
      <w:r w:rsidRPr="001A5266">
        <w:rPr>
          <w:rFonts w:ascii="Arial Narrow" w:eastAsia="Times New Roman" w:hAnsi="Arial Narrow" w:cs="Times New Roman"/>
          <w:sz w:val="24"/>
          <w:szCs w:val="24"/>
          <w:lang w:eastAsia="ru-RU"/>
        </w:rPr>
        <w:t>, получающих социальную помощь</w:t>
      </w:r>
      <w:r w:rsidR="006A0EA3" w:rsidRPr="001A5266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</w:p>
    <w:p w:rsidR="001A5266" w:rsidRDefault="005B5155" w:rsidP="001A5266">
      <w:pPr>
        <w:numPr>
          <w:ilvl w:val="0"/>
          <w:numId w:val="17"/>
        </w:numPr>
        <w:spacing w:after="20" w:line="240" w:lineRule="auto"/>
        <w:ind w:left="227" w:hanging="22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A5266">
        <w:rPr>
          <w:rFonts w:ascii="Arial Narrow" w:eastAsia="Times New Roman" w:hAnsi="Arial Narrow" w:cs="Times New Roman"/>
          <w:sz w:val="24"/>
          <w:szCs w:val="24"/>
          <w:lang w:eastAsia="ru-RU"/>
        </w:rPr>
        <w:t>увеличение объемов социальных услуг</w:t>
      </w:r>
      <w:r w:rsidR="006A0EA3" w:rsidRPr="001A5266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906C74" w:rsidRPr="001A5266" w:rsidRDefault="00B84568" w:rsidP="001A5266">
      <w:pPr>
        <w:numPr>
          <w:ilvl w:val="0"/>
          <w:numId w:val="17"/>
        </w:numPr>
        <w:spacing w:after="20" w:line="240" w:lineRule="auto"/>
        <w:ind w:left="227" w:hanging="22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A5266">
        <w:rPr>
          <w:rFonts w:ascii="Arial Narrow" w:eastAsia="Times New Roman" w:hAnsi="Arial Narrow" w:cs="Times New Roman"/>
          <w:sz w:val="24"/>
          <w:szCs w:val="24"/>
          <w:lang w:eastAsia="ru-RU"/>
        </w:rPr>
        <w:t>расширение</w:t>
      </w:r>
      <w:r w:rsidR="00055C9F" w:rsidRPr="001A526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6A0EA3" w:rsidRPr="001A5266">
        <w:rPr>
          <w:rFonts w:ascii="Arial Narrow" w:eastAsia="Times New Roman" w:hAnsi="Arial Narrow" w:cs="Times New Roman"/>
          <w:sz w:val="24"/>
          <w:szCs w:val="24"/>
          <w:lang w:eastAsia="ru-RU"/>
        </w:rPr>
        <w:t>категорий людей</w:t>
      </w:r>
      <w:r w:rsidR="00906C74" w:rsidRPr="001A5266">
        <w:rPr>
          <w:rFonts w:ascii="Arial Narrow" w:eastAsia="Times New Roman" w:hAnsi="Arial Narrow" w:cs="Times New Roman"/>
          <w:sz w:val="24"/>
          <w:szCs w:val="24"/>
          <w:lang w:eastAsia="ru-RU"/>
        </w:rPr>
        <w:t>, получающих</w:t>
      </w:r>
      <w:r w:rsidR="00055C9F" w:rsidRPr="001A526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социальн</w:t>
      </w:r>
      <w:r w:rsidR="00906C74" w:rsidRPr="001A5266">
        <w:rPr>
          <w:rFonts w:ascii="Arial Narrow" w:eastAsia="Times New Roman" w:hAnsi="Arial Narrow" w:cs="Times New Roman"/>
          <w:sz w:val="24"/>
          <w:szCs w:val="24"/>
          <w:lang w:eastAsia="ru-RU"/>
        </w:rPr>
        <w:t>ую</w:t>
      </w:r>
      <w:r w:rsidR="00055C9F" w:rsidRPr="001A526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поддержк</w:t>
      </w:r>
      <w:r w:rsidR="00906C74" w:rsidRPr="001A5266">
        <w:rPr>
          <w:rFonts w:ascii="Arial Narrow" w:eastAsia="Times New Roman" w:hAnsi="Arial Narrow" w:cs="Times New Roman"/>
          <w:sz w:val="24"/>
          <w:szCs w:val="24"/>
          <w:lang w:eastAsia="ru-RU"/>
        </w:rPr>
        <w:t>у, за счет:</w:t>
      </w:r>
    </w:p>
    <w:p w:rsidR="00055C9F" w:rsidRPr="00534D5D" w:rsidRDefault="004531C5" w:rsidP="00074A98">
      <w:pPr>
        <w:pStyle w:val="a3"/>
        <w:numPr>
          <w:ilvl w:val="0"/>
          <w:numId w:val="24"/>
        </w:numPr>
        <w:spacing w:after="20" w:line="240" w:lineRule="auto"/>
        <w:ind w:left="567" w:hanging="227"/>
        <w:contextualSpacing w:val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деятелей культуры</w:t>
      </w:r>
      <w:r w:rsidR="00906C74"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, не являющихся членами Союза</w:t>
      </w:r>
      <w:r w:rsidR="00B84568"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906C74" w:rsidRPr="00534D5D" w:rsidRDefault="00906C74" w:rsidP="00074A98">
      <w:pPr>
        <w:pStyle w:val="a3"/>
        <w:numPr>
          <w:ilvl w:val="0"/>
          <w:numId w:val="24"/>
        </w:numPr>
        <w:spacing w:after="20" w:line="240" w:lineRule="auto"/>
        <w:ind w:left="567" w:hanging="227"/>
        <w:contextualSpacing w:val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непо</w:t>
      </w:r>
      <w:r w:rsidR="006B4B29"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л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ных семей, многодетных семей</w:t>
      </w:r>
      <w:r w:rsidR="00074A98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</w:p>
    <w:p w:rsidR="00906C74" w:rsidRPr="00534D5D" w:rsidRDefault="00906C74" w:rsidP="00074A98">
      <w:pPr>
        <w:pStyle w:val="a3"/>
        <w:numPr>
          <w:ilvl w:val="0"/>
          <w:numId w:val="24"/>
        </w:numPr>
        <w:spacing w:after="20" w:line="240" w:lineRule="auto"/>
        <w:ind w:left="567" w:hanging="227"/>
        <w:contextualSpacing w:val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семей, где воспитываются дети-инвалиды</w:t>
      </w:r>
      <w:r w:rsidR="00074A98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B84568" w:rsidRPr="001A5266" w:rsidRDefault="00B84568" w:rsidP="00AA4D68">
      <w:pPr>
        <w:numPr>
          <w:ilvl w:val="0"/>
          <w:numId w:val="17"/>
        </w:numPr>
        <w:spacing w:after="120" w:line="240" w:lineRule="auto"/>
        <w:ind w:left="227" w:hanging="22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A5266">
        <w:rPr>
          <w:rFonts w:ascii="Arial Narrow" w:eastAsia="Times New Roman" w:hAnsi="Arial Narrow" w:cs="Times New Roman"/>
          <w:sz w:val="24"/>
          <w:szCs w:val="24"/>
          <w:lang w:eastAsia="ru-RU"/>
        </w:rPr>
        <w:t>создание благоприятных условий для жизнедеятельности семьи, функционирования и</w:t>
      </w:r>
      <w:r w:rsidR="00906C74" w:rsidRPr="001A5266">
        <w:rPr>
          <w:rFonts w:ascii="Arial Narrow" w:eastAsia="Times New Roman" w:hAnsi="Arial Narrow" w:cs="Times New Roman"/>
          <w:sz w:val="24"/>
          <w:szCs w:val="24"/>
          <w:lang w:eastAsia="ru-RU"/>
        </w:rPr>
        <w:t>нститута семьи, рождения детей.</w:t>
      </w:r>
    </w:p>
    <w:p w:rsidR="00BC7B0E" w:rsidRPr="00534D5D" w:rsidRDefault="00BC7B0E" w:rsidP="0045158B">
      <w:pPr>
        <w:spacing w:after="60" w:line="240" w:lineRule="auto"/>
        <w:ind w:firstLine="680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Мероприятия по видам задач</w:t>
      </w:r>
    </w:p>
    <w:p w:rsidR="00BC7B0E" w:rsidRPr="00534D5D" w:rsidRDefault="00BC7B0E" w:rsidP="0045158B">
      <w:pPr>
        <w:spacing w:after="40" w:line="240" w:lineRule="auto"/>
        <w:ind w:firstLine="709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С целью увеличения количества людей, получающих социальную помощь, будут проведены следующие мероприятия:</w:t>
      </w:r>
    </w:p>
    <w:p w:rsidR="0045158B" w:rsidRDefault="00BC7B0E" w:rsidP="001A5266">
      <w:pPr>
        <w:numPr>
          <w:ilvl w:val="0"/>
          <w:numId w:val="17"/>
        </w:numPr>
        <w:spacing w:after="20" w:line="240" w:lineRule="auto"/>
        <w:ind w:left="227" w:hanging="22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5158B">
        <w:rPr>
          <w:rFonts w:ascii="Arial Narrow" w:eastAsia="Times New Roman" w:hAnsi="Arial Narrow" w:cs="Times New Roman"/>
          <w:sz w:val="24"/>
          <w:szCs w:val="24"/>
          <w:lang w:eastAsia="ru-RU"/>
        </w:rPr>
        <w:t>уточнить количество</w:t>
      </w:r>
      <w:r w:rsidR="006B4B29" w:rsidRPr="0045158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нуждающихся в социальной помощи работников культуры в регионах;</w:t>
      </w:r>
    </w:p>
    <w:p w:rsidR="0045158B" w:rsidRDefault="006B4B29" w:rsidP="001A5266">
      <w:pPr>
        <w:numPr>
          <w:ilvl w:val="0"/>
          <w:numId w:val="17"/>
        </w:numPr>
        <w:spacing w:after="20" w:line="240" w:lineRule="auto"/>
        <w:ind w:left="227" w:hanging="22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5158B">
        <w:rPr>
          <w:rFonts w:ascii="Arial Narrow" w:eastAsia="Times New Roman" w:hAnsi="Arial Narrow" w:cs="Times New Roman"/>
          <w:sz w:val="24"/>
          <w:szCs w:val="24"/>
          <w:lang w:eastAsia="ru-RU"/>
        </w:rPr>
        <w:t>выяснить виды и объемы необходимой им социальной помощи;</w:t>
      </w:r>
    </w:p>
    <w:p w:rsidR="00BC7B0E" w:rsidRPr="0045158B" w:rsidRDefault="006B4B29" w:rsidP="00AA4D68">
      <w:pPr>
        <w:numPr>
          <w:ilvl w:val="0"/>
          <w:numId w:val="17"/>
        </w:numPr>
        <w:spacing w:after="80" w:line="240" w:lineRule="auto"/>
        <w:ind w:left="227" w:hanging="22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5158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для каждого нуждающегося </w:t>
      </w:r>
      <w:r w:rsidR="00E21B75" w:rsidRPr="0045158B">
        <w:rPr>
          <w:rFonts w:ascii="Arial Narrow" w:eastAsia="Times New Roman" w:hAnsi="Arial Narrow" w:cs="Times New Roman"/>
          <w:sz w:val="24"/>
          <w:szCs w:val="24"/>
          <w:lang w:eastAsia="ru-RU"/>
        </w:rPr>
        <w:t>оказывать социальную помощь, обязательно учитывая индивидуальный подход по сложившимся обстоятельствам</w:t>
      </w:r>
      <w:r w:rsidRPr="0045158B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BC7B0E" w:rsidRDefault="00BC7B0E" w:rsidP="0045158B">
      <w:pPr>
        <w:spacing w:after="4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 целью </w:t>
      </w:r>
      <w:proofErr w:type="gramStart"/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расширения видов социальной поддержки деятелей культуры</w:t>
      </w:r>
      <w:proofErr w:type="gramEnd"/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будут проведены следующие мероприятия:</w:t>
      </w:r>
    </w:p>
    <w:p w:rsidR="0045158B" w:rsidRDefault="00BC7B0E" w:rsidP="001A5266">
      <w:pPr>
        <w:numPr>
          <w:ilvl w:val="0"/>
          <w:numId w:val="17"/>
        </w:numPr>
        <w:spacing w:after="20" w:line="240" w:lineRule="auto"/>
        <w:ind w:left="227" w:hanging="22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5158B">
        <w:rPr>
          <w:rFonts w:ascii="Arial Narrow" w:eastAsia="Times New Roman" w:hAnsi="Arial Narrow" w:cs="Times New Roman"/>
          <w:sz w:val="24"/>
          <w:szCs w:val="24"/>
          <w:lang w:eastAsia="ru-RU"/>
        </w:rPr>
        <w:t>выявить количество</w:t>
      </w:r>
      <w:r w:rsidR="006B4B29" w:rsidRPr="0045158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людей новых категорий, нуждающихся в социальной поддержке</w:t>
      </w:r>
      <w:r w:rsidR="0045158B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6B4B29" w:rsidRPr="0045158B" w:rsidRDefault="006B4B29" w:rsidP="00AA4D68">
      <w:pPr>
        <w:numPr>
          <w:ilvl w:val="0"/>
          <w:numId w:val="17"/>
        </w:numPr>
        <w:spacing w:after="120" w:line="240" w:lineRule="auto"/>
        <w:ind w:left="227" w:hanging="22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5158B">
        <w:rPr>
          <w:rFonts w:ascii="Arial Narrow" w:eastAsia="Times New Roman" w:hAnsi="Arial Narrow" w:cs="Times New Roman"/>
          <w:sz w:val="24"/>
          <w:szCs w:val="24"/>
          <w:lang w:eastAsia="ru-RU"/>
        </w:rPr>
        <w:t>выяснить виды и объемы необходимой им социальной помощи.</w:t>
      </w:r>
    </w:p>
    <w:p w:rsidR="006770AA" w:rsidRDefault="00055C9F" w:rsidP="006770AA">
      <w:pPr>
        <w:spacing w:after="40" w:line="240" w:lineRule="auto"/>
        <w:ind w:firstLine="680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Объём финансирования</w:t>
      </w:r>
      <w:r w:rsidR="006B4B29" w:rsidRPr="00534D5D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 Программы</w:t>
      </w:r>
      <w:r w:rsidRPr="00534D5D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:</w:t>
      </w:r>
    </w:p>
    <w:p w:rsidR="00055C9F" w:rsidRPr="00534D5D" w:rsidRDefault="00055C9F" w:rsidP="00AA4D68">
      <w:pPr>
        <w:spacing w:after="120" w:line="240" w:lineRule="auto"/>
        <w:ind w:firstLine="68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5</w:t>
      </w:r>
      <w:r w:rsidR="00BC7B0E"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0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45158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(Пятьдесят) 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м</w:t>
      </w:r>
      <w:r w:rsidR="0045158B">
        <w:rPr>
          <w:rFonts w:ascii="Arial Narrow" w:eastAsia="Times New Roman" w:hAnsi="Arial Narrow" w:cs="Times New Roman"/>
          <w:sz w:val="24"/>
          <w:szCs w:val="24"/>
          <w:lang w:eastAsia="ru-RU"/>
        </w:rPr>
        <w:t>иллионов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рублей</w:t>
      </w:r>
    </w:p>
    <w:p w:rsidR="0045158B" w:rsidRDefault="006B4B29" w:rsidP="0045158B">
      <w:pPr>
        <w:spacing w:after="60" w:line="240" w:lineRule="auto"/>
        <w:ind w:firstLine="680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Целевые показатели П</w:t>
      </w:r>
      <w:r w:rsidR="00055C9F" w:rsidRPr="00534D5D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рограммы:</w:t>
      </w:r>
      <w:r w:rsidRPr="00534D5D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 </w:t>
      </w:r>
    </w:p>
    <w:p w:rsidR="005B5155" w:rsidRPr="00534D5D" w:rsidRDefault="006B4B29" w:rsidP="00AA4D68">
      <w:pPr>
        <w:spacing w:after="120" w:line="240" w:lineRule="auto"/>
        <w:ind w:firstLine="68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Количество людей каждой категории, получивших социальную помощь.</w:t>
      </w:r>
    </w:p>
    <w:p w:rsidR="0045158B" w:rsidRDefault="005B5155" w:rsidP="0045158B">
      <w:pPr>
        <w:spacing w:after="60" w:line="240" w:lineRule="auto"/>
        <w:ind w:firstLine="68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Этапы и сроки реализации Программы</w:t>
      </w:r>
      <w:r w:rsidR="0045158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:</w:t>
      </w:r>
    </w:p>
    <w:p w:rsidR="005B5155" w:rsidRPr="0045158B" w:rsidRDefault="005B5155" w:rsidP="00AA4D68">
      <w:pPr>
        <w:spacing w:after="120" w:line="240" w:lineRule="auto"/>
        <w:ind w:firstLine="680"/>
        <w:rPr>
          <w:rFonts w:ascii="Arial Narrow" w:hAnsi="Arial Narrow" w:cs="Times New Roman"/>
          <w:sz w:val="24"/>
          <w:szCs w:val="24"/>
        </w:rPr>
      </w:pP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1 января 201</w:t>
      </w:r>
      <w:r w:rsidR="00EE14FD">
        <w:rPr>
          <w:rFonts w:ascii="Arial Narrow" w:eastAsia="Times New Roman" w:hAnsi="Arial Narrow" w:cs="Times New Roman"/>
          <w:sz w:val="24"/>
          <w:szCs w:val="24"/>
          <w:lang w:eastAsia="ru-RU"/>
        </w:rPr>
        <w:t>8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 г</w:t>
      </w:r>
      <w:r w:rsidR="0045158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ода – 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31 декабря 201</w:t>
      </w:r>
      <w:r w:rsidR="00EE14FD">
        <w:rPr>
          <w:rFonts w:ascii="Arial Narrow" w:eastAsia="Times New Roman" w:hAnsi="Arial Narrow" w:cs="Times New Roman"/>
          <w:sz w:val="24"/>
          <w:szCs w:val="24"/>
          <w:lang w:eastAsia="ru-RU"/>
        </w:rPr>
        <w:t>8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</w:t>
      </w:r>
      <w:r w:rsidR="0045158B">
        <w:rPr>
          <w:rFonts w:ascii="Arial Narrow" w:eastAsia="Times New Roman" w:hAnsi="Arial Narrow" w:cs="Times New Roman"/>
          <w:sz w:val="24"/>
          <w:szCs w:val="24"/>
          <w:lang w:eastAsia="ru-RU"/>
        </w:rPr>
        <w:t>ода</w:t>
      </w: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5B5155" w:rsidRPr="00534D5D" w:rsidRDefault="005B5155" w:rsidP="0045158B">
      <w:pPr>
        <w:spacing w:after="60" w:line="240" w:lineRule="auto"/>
        <w:ind w:firstLine="680"/>
        <w:rPr>
          <w:rFonts w:ascii="Arial Narrow" w:hAnsi="Arial Narrow" w:cs="Times New Roman"/>
          <w:b/>
          <w:sz w:val="24"/>
          <w:szCs w:val="24"/>
        </w:rPr>
      </w:pPr>
      <w:r w:rsidRPr="00534D5D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Ожидаемые результаты реализации Программы</w:t>
      </w:r>
      <w:r w:rsidR="006770A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:</w:t>
      </w:r>
    </w:p>
    <w:p w:rsidR="006B4B29" w:rsidRPr="00534D5D" w:rsidRDefault="006B4B29" w:rsidP="001A5266">
      <w:pPr>
        <w:pStyle w:val="a3"/>
        <w:numPr>
          <w:ilvl w:val="0"/>
          <w:numId w:val="20"/>
        </w:numPr>
        <w:spacing w:after="20" w:line="240" w:lineRule="auto"/>
        <w:ind w:left="227" w:hanging="227"/>
        <w:contextualSpacing w:val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снижение бедности среди получателей мер социальной поддержки на основе </w:t>
      </w:r>
      <w:proofErr w:type="gramStart"/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расширения сферы применения адресного принципа ее предоставления</w:t>
      </w:r>
      <w:proofErr w:type="gramEnd"/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; </w:t>
      </w:r>
    </w:p>
    <w:p w:rsidR="006B4B29" w:rsidRPr="00534D5D" w:rsidRDefault="006B4B29" w:rsidP="001A5266">
      <w:pPr>
        <w:pStyle w:val="a3"/>
        <w:numPr>
          <w:ilvl w:val="0"/>
          <w:numId w:val="20"/>
        </w:numPr>
        <w:spacing w:after="20" w:line="240" w:lineRule="auto"/>
        <w:ind w:left="227" w:hanging="227"/>
        <w:contextualSpacing w:val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удовлетворение потребностей граждан пожилого возраста и инвалидов, включая детей-инвалидов, в постоянном постороннем уходе в сфере социального обслуживания населения;</w:t>
      </w:r>
    </w:p>
    <w:p w:rsidR="006B4B29" w:rsidRPr="00534D5D" w:rsidRDefault="006B4B29" w:rsidP="001A5266">
      <w:pPr>
        <w:pStyle w:val="a3"/>
        <w:numPr>
          <w:ilvl w:val="0"/>
          <w:numId w:val="20"/>
        </w:numPr>
        <w:spacing w:after="20" w:line="240" w:lineRule="auto"/>
        <w:ind w:left="227" w:hanging="227"/>
        <w:contextualSpacing w:val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рост рождаемости;</w:t>
      </w:r>
    </w:p>
    <w:p w:rsidR="006B4B29" w:rsidRPr="00534D5D" w:rsidRDefault="006B4B29" w:rsidP="001A5266">
      <w:pPr>
        <w:pStyle w:val="a3"/>
        <w:numPr>
          <w:ilvl w:val="0"/>
          <w:numId w:val="20"/>
        </w:numPr>
        <w:spacing w:after="20" w:line="240" w:lineRule="auto"/>
        <w:ind w:left="227" w:hanging="227"/>
        <w:contextualSpacing w:val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решение проблемы беспризорности;</w:t>
      </w:r>
    </w:p>
    <w:p w:rsidR="006B4B29" w:rsidRDefault="006B4B29" w:rsidP="0045158B">
      <w:pPr>
        <w:pStyle w:val="a3"/>
        <w:numPr>
          <w:ilvl w:val="0"/>
          <w:numId w:val="20"/>
        </w:numPr>
        <w:spacing w:after="0" w:line="240" w:lineRule="auto"/>
        <w:ind w:left="227" w:hanging="227"/>
        <w:contextualSpacing w:val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34D5D">
        <w:rPr>
          <w:rFonts w:ascii="Arial Narrow" w:eastAsia="Times New Roman" w:hAnsi="Arial Narrow" w:cs="Times New Roman"/>
          <w:sz w:val="24"/>
          <w:szCs w:val="24"/>
          <w:lang w:eastAsia="ru-RU"/>
        </w:rPr>
        <w:t>преобладание семейных форм устройства детей, оставшихся без попечения родителей.</w:t>
      </w:r>
    </w:p>
    <w:sectPr w:rsidR="006B4B29" w:rsidSect="007603CA">
      <w:pgSz w:w="11906" w:h="16838" w:code="9"/>
      <w:pgMar w:top="567" w:right="1021" w:bottom="454" w:left="1134" w:header="454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00A"/>
    <w:multiLevelType w:val="multilevel"/>
    <w:tmpl w:val="F880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85E7D"/>
    <w:multiLevelType w:val="multilevel"/>
    <w:tmpl w:val="4390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178E2"/>
    <w:multiLevelType w:val="multilevel"/>
    <w:tmpl w:val="9010244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3">
    <w:nsid w:val="0E074A9A"/>
    <w:multiLevelType w:val="hybridMultilevel"/>
    <w:tmpl w:val="7F92A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32E9A"/>
    <w:multiLevelType w:val="multilevel"/>
    <w:tmpl w:val="ED5A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7083F"/>
    <w:multiLevelType w:val="multilevel"/>
    <w:tmpl w:val="F462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8B002F"/>
    <w:multiLevelType w:val="multilevel"/>
    <w:tmpl w:val="788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20242"/>
    <w:multiLevelType w:val="multilevel"/>
    <w:tmpl w:val="9870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6616DE"/>
    <w:multiLevelType w:val="multilevel"/>
    <w:tmpl w:val="09E2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00928"/>
    <w:multiLevelType w:val="hybridMultilevel"/>
    <w:tmpl w:val="F1DABEF4"/>
    <w:lvl w:ilvl="0" w:tplc="C4F6CF12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0">
    <w:nsid w:val="33D5296A"/>
    <w:multiLevelType w:val="multilevel"/>
    <w:tmpl w:val="283C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1C4EA6"/>
    <w:multiLevelType w:val="multilevel"/>
    <w:tmpl w:val="ED48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5571D5"/>
    <w:multiLevelType w:val="hybridMultilevel"/>
    <w:tmpl w:val="AA9837D0"/>
    <w:lvl w:ilvl="0" w:tplc="0419000B">
      <w:start w:val="1"/>
      <w:numFmt w:val="bullet"/>
      <w:lvlText w:val=""/>
      <w:lvlJc w:val="left"/>
      <w:pPr>
        <w:ind w:left="11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3">
    <w:nsid w:val="46F738E4"/>
    <w:multiLevelType w:val="hybridMultilevel"/>
    <w:tmpl w:val="884088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B64D9C"/>
    <w:multiLevelType w:val="hybridMultilevel"/>
    <w:tmpl w:val="5BD6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649D5"/>
    <w:multiLevelType w:val="multilevel"/>
    <w:tmpl w:val="4A52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F6738D"/>
    <w:multiLevelType w:val="multilevel"/>
    <w:tmpl w:val="6BEE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294BD5"/>
    <w:multiLevelType w:val="hybridMultilevel"/>
    <w:tmpl w:val="BB38C91C"/>
    <w:lvl w:ilvl="0" w:tplc="C4F6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11D8E"/>
    <w:multiLevelType w:val="hybridMultilevel"/>
    <w:tmpl w:val="EEE6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975AE"/>
    <w:multiLevelType w:val="multilevel"/>
    <w:tmpl w:val="AEF8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A21044"/>
    <w:multiLevelType w:val="multilevel"/>
    <w:tmpl w:val="8DB4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563AFC"/>
    <w:multiLevelType w:val="multilevel"/>
    <w:tmpl w:val="4F3C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957218"/>
    <w:multiLevelType w:val="hybridMultilevel"/>
    <w:tmpl w:val="B650B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B40D8"/>
    <w:multiLevelType w:val="multilevel"/>
    <w:tmpl w:val="D08E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2"/>
  </w:num>
  <w:num w:numId="5">
    <w:abstractNumId w:val="13"/>
  </w:num>
  <w:num w:numId="6">
    <w:abstractNumId w:val="14"/>
  </w:num>
  <w:num w:numId="7">
    <w:abstractNumId w:val="15"/>
  </w:num>
  <w:num w:numId="8">
    <w:abstractNumId w:val="11"/>
  </w:num>
  <w:num w:numId="9">
    <w:abstractNumId w:val="16"/>
  </w:num>
  <w:num w:numId="10">
    <w:abstractNumId w:val="8"/>
  </w:num>
  <w:num w:numId="11">
    <w:abstractNumId w:val="10"/>
  </w:num>
  <w:num w:numId="12">
    <w:abstractNumId w:val="19"/>
  </w:num>
  <w:num w:numId="13">
    <w:abstractNumId w:val="5"/>
  </w:num>
  <w:num w:numId="14">
    <w:abstractNumId w:val="0"/>
  </w:num>
  <w:num w:numId="15">
    <w:abstractNumId w:val="21"/>
  </w:num>
  <w:num w:numId="16">
    <w:abstractNumId w:val="20"/>
  </w:num>
  <w:num w:numId="17">
    <w:abstractNumId w:val="18"/>
  </w:num>
  <w:num w:numId="18">
    <w:abstractNumId w:val="12"/>
  </w:num>
  <w:num w:numId="19">
    <w:abstractNumId w:val="3"/>
  </w:num>
  <w:num w:numId="20">
    <w:abstractNumId w:val="22"/>
  </w:num>
  <w:num w:numId="21">
    <w:abstractNumId w:val="17"/>
  </w:num>
  <w:num w:numId="22">
    <w:abstractNumId w:val="1"/>
  </w:num>
  <w:num w:numId="23">
    <w:abstractNumId w:val="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5C9F"/>
    <w:rsid w:val="0002761A"/>
    <w:rsid w:val="000549E7"/>
    <w:rsid w:val="00055C9F"/>
    <w:rsid w:val="00074A98"/>
    <w:rsid w:val="001A5266"/>
    <w:rsid w:val="001D13AD"/>
    <w:rsid w:val="001E5A19"/>
    <w:rsid w:val="002310BC"/>
    <w:rsid w:val="0030102D"/>
    <w:rsid w:val="00303757"/>
    <w:rsid w:val="0045158B"/>
    <w:rsid w:val="004531C5"/>
    <w:rsid w:val="004723DE"/>
    <w:rsid w:val="004E229E"/>
    <w:rsid w:val="004F51F3"/>
    <w:rsid w:val="00534D5D"/>
    <w:rsid w:val="00560EBF"/>
    <w:rsid w:val="00567B62"/>
    <w:rsid w:val="005A0046"/>
    <w:rsid w:val="005B5155"/>
    <w:rsid w:val="00672BC1"/>
    <w:rsid w:val="006770AA"/>
    <w:rsid w:val="006A0EA3"/>
    <w:rsid w:val="006B4B29"/>
    <w:rsid w:val="00740F56"/>
    <w:rsid w:val="007603CA"/>
    <w:rsid w:val="007F4F71"/>
    <w:rsid w:val="008659D6"/>
    <w:rsid w:val="00906C74"/>
    <w:rsid w:val="00914A80"/>
    <w:rsid w:val="009D206F"/>
    <w:rsid w:val="009D5317"/>
    <w:rsid w:val="009F4C42"/>
    <w:rsid w:val="00A06050"/>
    <w:rsid w:val="00A321EA"/>
    <w:rsid w:val="00AA4D68"/>
    <w:rsid w:val="00AD33F2"/>
    <w:rsid w:val="00B84568"/>
    <w:rsid w:val="00BC1535"/>
    <w:rsid w:val="00BC7B0E"/>
    <w:rsid w:val="00D03AC2"/>
    <w:rsid w:val="00DC3E24"/>
    <w:rsid w:val="00E21B75"/>
    <w:rsid w:val="00EE14FD"/>
    <w:rsid w:val="00F7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2D"/>
    <w:rPr>
      <w:rFonts w:ascii="Tahoma" w:hAnsi="Tahoma" w:cs="Tahoma"/>
      <w:sz w:val="16"/>
      <w:szCs w:val="16"/>
    </w:rPr>
  </w:style>
  <w:style w:type="character" w:styleId="a6">
    <w:name w:val="page number"/>
    <w:rsid w:val="00914A80"/>
    <w:rPr>
      <w:lang w:val="ru-RU"/>
    </w:rPr>
  </w:style>
  <w:style w:type="paragraph" w:styleId="a7">
    <w:name w:val="caption"/>
    <w:next w:val="a"/>
    <w:qFormat/>
    <w:rsid w:val="00914A80"/>
    <w:pPr>
      <w:pBdr>
        <w:top w:val="nil"/>
        <w:left w:val="nil"/>
        <w:bottom w:val="nil"/>
        <w:right w:val="nil"/>
        <w:between w:val="nil"/>
        <w:bar w:val="nil"/>
      </w:pBdr>
      <w:spacing w:before="360" w:after="0" w:line="240" w:lineRule="auto"/>
      <w:jc w:val="center"/>
    </w:pPr>
    <w:rPr>
      <w:rFonts w:ascii="Arial" w:eastAsia="Arial Unicode MS" w:hAnsi="Arial" w:cs="Arial Unicode MS"/>
      <w:b/>
      <w:bCs/>
      <w:color w:val="000000"/>
      <w:sz w:val="32"/>
      <w:szCs w:val="32"/>
      <w:u w:color="000000"/>
      <w:bdr w:val="nil"/>
      <w:lang w:eastAsia="ru-RU"/>
    </w:rPr>
  </w:style>
  <w:style w:type="table" w:styleId="a8">
    <w:name w:val="Table Grid"/>
    <w:basedOn w:val="a1"/>
    <w:uiPriority w:val="59"/>
    <w:rsid w:val="00914A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A75D0-B3AF-4F00-AD76-FE5D8511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</cp:revision>
  <cp:lastPrinted>2017-03-22T10:53:00Z</cp:lastPrinted>
  <dcterms:created xsi:type="dcterms:W3CDTF">2017-03-27T09:31:00Z</dcterms:created>
  <dcterms:modified xsi:type="dcterms:W3CDTF">2018-02-19T23:03:00Z</dcterms:modified>
</cp:coreProperties>
</file>