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50"/>
      </w:tblGrid>
      <w:tr w:rsidR="00321E17" w:rsidRPr="002156F8" w:rsidTr="006E1CBD">
        <w:tc>
          <w:tcPr>
            <w:tcW w:w="5211" w:type="dxa"/>
          </w:tcPr>
          <w:p w:rsidR="00321E17" w:rsidRPr="00321E17" w:rsidRDefault="00321E17" w:rsidP="00321E1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Style w:val="a6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1E17" w:rsidRDefault="00321E17" w:rsidP="00311338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Style w:val="a6"/>
                <w:rFonts w:ascii="Arial Narrow" w:hAnsi="Arial Narrow"/>
                <w:sz w:val="22"/>
                <w:szCs w:val="22"/>
              </w:rPr>
            </w:pPr>
            <w:r>
              <w:rPr>
                <w:rStyle w:val="a6"/>
                <w:rFonts w:ascii="Arial Narrow" w:hAnsi="Arial Narrow"/>
                <w:sz w:val="22"/>
                <w:szCs w:val="22"/>
              </w:rPr>
              <w:t>УТВЕРЖДЕНО</w:t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br/>
              <w:t>решением Секретариата СТД РФ</w:t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br/>
              <w:t xml:space="preserve">от </w:t>
            </w:r>
            <w:r w:rsidR="00CA3635">
              <w:rPr>
                <w:rStyle w:val="a6"/>
                <w:rFonts w:ascii="Arial Narrow" w:hAnsi="Arial Narrow"/>
                <w:sz w:val="22"/>
                <w:szCs w:val="22"/>
              </w:rPr>
              <w:t>29</w:t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t xml:space="preserve"> </w:t>
            </w:r>
            <w:r w:rsidR="00CA3635">
              <w:rPr>
                <w:rStyle w:val="a6"/>
                <w:rFonts w:ascii="Arial Narrow" w:hAnsi="Arial Narrow"/>
                <w:sz w:val="22"/>
                <w:szCs w:val="22"/>
              </w:rPr>
              <w:t>января</w:t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t xml:space="preserve"> 201</w:t>
            </w:r>
            <w:r w:rsidR="00CA3635">
              <w:rPr>
                <w:rStyle w:val="a6"/>
                <w:rFonts w:ascii="Arial Narrow" w:hAnsi="Arial Narrow"/>
                <w:sz w:val="22"/>
                <w:szCs w:val="22"/>
              </w:rPr>
              <w:t>8</w:t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t xml:space="preserve"> года, Протокол № </w:t>
            </w:r>
            <w:r w:rsidR="00311338">
              <w:rPr>
                <w:rStyle w:val="a6"/>
                <w:rFonts w:ascii="Arial Narrow" w:hAnsi="Arial Narrow"/>
                <w:sz w:val="22"/>
                <w:szCs w:val="22"/>
              </w:rPr>
              <w:t>1</w:t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t>/</w:t>
            </w:r>
            <w:r w:rsidR="00CA3635">
              <w:rPr>
                <w:rStyle w:val="a6"/>
                <w:rFonts w:ascii="Arial Narrow" w:hAnsi="Arial Narrow"/>
                <w:sz w:val="22"/>
                <w:szCs w:val="22"/>
              </w:rPr>
              <w:t>10</w:t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t>, § </w:t>
            </w:r>
            <w:r w:rsidR="00CA3635">
              <w:rPr>
                <w:rStyle w:val="a6"/>
                <w:rFonts w:ascii="Arial Narrow" w:hAnsi="Arial Narrow"/>
                <w:sz w:val="22"/>
                <w:szCs w:val="22"/>
              </w:rPr>
              <w:t>3</w:t>
            </w:r>
            <w:r w:rsidR="006E1CBD">
              <w:rPr>
                <w:rStyle w:val="a6"/>
                <w:rFonts w:ascii="Arial Narrow" w:hAnsi="Arial Narrow"/>
                <w:sz w:val="22"/>
                <w:szCs w:val="22"/>
              </w:rPr>
              <w:t>, п.2</w:t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321E17" w:rsidRPr="00321E17" w:rsidRDefault="00321E17" w:rsidP="00321E17">
      <w:pPr>
        <w:pStyle w:val="a8"/>
        <w:spacing w:before="0"/>
        <w:rPr>
          <w:rStyle w:val="a6"/>
          <w:rFonts w:ascii="Arial Narrow" w:hAnsi="Arial Narrow"/>
          <w:b w:val="0"/>
          <w:sz w:val="28"/>
          <w:szCs w:val="28"/>
        </w:rPr>
      </w:pPr>
    </w:p>
    <w:p w:rsidR="00765A83" w:rsidRPr="00687C46" w:rsidRDefault="00BF7405">
      <w:pPr>
        <w:pStyle w:val="a8"/>
        <w:spacing w:before="0"/>
        <w:rPr>
          <w:rStyle w:val="a6"/>
          <w:rFonts w:ascii="Arial Narrow" w:eastAsia="Arial Narrow" w:hAnsi="Arial Narrow" w:cs="Arial Narrow"/>
          <w:sz w:val="28"/>
          <w:szCs w:val="28"/>
        </w:rPr>
      </w:pPr>
      <w:bookmarkStart w:id="0" w:name="_GoBack"/>
      <w:bookmarkEnd w:id="0"/>
      <w:r w:rsidRPr="00687C46">
        <w:rPr>
          <w:rStyle w:val="a6"/>
          <w:rFonts w:ascii="Arial Narrow" w:hAnsi="Arial Narrow"/>
          <w:sz w:val="28"/>
          <w:szCs w:val="28"/>
        </w:rPr>
        <w:t>ПОЛОЖЕНИЕ</w:t>
      </w:r>
      <w:r w:rsidR="009072C6" w:rsidRPr="00687C46">
        <w:rPr>
          <w:rStyle w:val="a6"/>
          <w:rFonts w:ascii="Arial Narrow" w:hAnsi="Arial Narrow"/>
          <w:sz w:val="28"/>
          <w:szCs w:val="28"/>
        </w:rPr>
        <w:t xml:space="preserve"> </w:t>
      </w:r>
      <w:r w:rsidRPr="00687C46">
        <w:rPr>
          <w:rStyle w:val="a6"/>
          <w:rFonts w:ascii="Arial Narrow" w:hAnsi="Arial Narrow"/>
          <w:sz w:val="28"/>
          <w:szCs w:val="28"/>
        </w:rPr>
        <w:t>О ПОРЯДКЕ РЕАЛИЗАЦИИ</w:t>
      </w:r>
      <w:r w:rsidR="00687C46" w:rsidRPr="00687C46">
        <w:rPr>
          <w:rStyle w:val="a6"/>
          <w:rFonts w:ascii="Arial Narrow" w:hAnsi="Arial Narrow"/>
          <w:sz w:val="28"/>
          <w:szCs w:val="28"/>
        </w:rPr>
        <w:t xml:space="preserve"> </w:t>
      </w:r>
      <w:r w:rsidR="00687C46" w:rsidRPr="00687C46">
        <w:rPr>
          <w:rStyle w:val="a6"/>
          <w:rFonts w:ascii="Arial Narrow" w:hAnsi="Arial Narrow"/>
          <w:sz w:val="28"/>
          <w:szCs w:val="28"/>
        </w:rPr>
        <w:br/>
      </w:r>
      <w:r w:rsidR="00A01399" w:rsidRPr="00687C46">
        <w:rPr>
          <w:rStyle w:val="a6"/>
          <w:rFonts w:ascii="Arial Narrow" w:hAnsi="Arial Narrow"/>
          <w:sz w:val="28"/>
          <w:szCs w:val="28"/>
        </w:rPr>
        <w:t xml:space="preserve">ПРОГРАММЫ </w:t>
      </w:r>
      <w:r w:rsidR="00281E43" w:rsidRPr="00687C46">
        <w:rPr>
          <w:rStyle w:val="a6"/>
          <w:rFonts w:ascii="Arial Narrow" w:hAnsi="Arial Narrow"/>
          <w:sz w:val="28"/>
          <w:szCs w:val="28"/>
        </w:rPr>
        <w:t xml:space="preserve">ОБЩЕРОССИЙСКОЙ ОБЩЕСТВЕННОЙ </w:t>
      </w:r>
      <w:r w:rsidR="00281E43" w:rsidRPr="008A44AE">
        <w:rPr>
          <w:rStyle w:val="a6"/>
          <w:rFonts w:ascii="Arial Narrow" w:hAnsi="Arial Narrow"/>
          <w:sz w:val="28"/>
          <w:szCs w:val="28"/>
        </w:rPr>
        <w:t>ОРГАНИЗАЦИ</w:t>
      </w:r>
      <w:r w:rsidR="00A01399">
        <w:rPr>
          <w:rStyle w:val="a6"/>
          <w:rFonts w:ascii="Arial Narrow" w:hAnsi="Arial Narrow"/>
          <w:sz w:val="28"/>
          <w:szCs w:val="28"/>
        </w:rPr>
        <w:t>И</w:t>
      </w:r>
      <w:r w:rsidR="00687C46" w:rsidRPr="00687C46">
        <w:rPr>
          <w:rStyle w:val="a6"/>
          <w:rFonts w:ascii="Arial Narrow" w:hAnsi="Arial Narrow"/>
          <w:sz w:val="28"/>
          <w:szCs w:val="28"/>
        </w:rPr>
        <w:br/>
        <w:t>"</w:t>
      </w:r>
      <w:r w:rsidR="00281E43" w:rsidRPr="00687C46">
        <w:rPr>
          <w:rStyle w:val="a6"/>
          <w:rFonts w:ascii="Arial Narrow" w:hAnsi="Arial Narrow"/>
          <w:sz w:val="28"/>
          <w:szCs w:val="28"/>
        </w:rPr>
        <w:t>СОЮЗ</w:t>
      </w:r>
      <w:r w:rsidRPr="00687C46">
        <w:rPr>
          <w:rStyle w:val="a6"/>
          <w:rFonts w:ascii="Arial Narrow" w:hAnsi="Arial Narrow"/>
          <w:sz w:val="28"/>
          <w:szCs w:val="28"/>
        </w:rPr>
        <w:t xml:space="preserve"> ТЕАТРАЛЬНЫХ ДЕЯТЕЛЕЙ РОССИЙСКОЙ ФЕДЕРАЦИИ</w:t>
      </w:r>
      <w:r w:rsidR="00687C46" w:rsidRPr="00687C46">
        <w:rPr>
          <w:rStyle w:val="a6"/>
          <w:rFonts w:ascii="Arial Narrow" w:hAnsi="Arial Narrow"/>
          <w:sz w:val="28"/>
          <w:szCs w:val="28"/>
        </w:rPr>
        <w:br/>
      </w:r>
      <w:r w:rsidR="00281E43" w:rsidRPr="00687C46">
        <w:rPr>
          <w:rStyle w:val="a6"/>
          <w:rFonts w:ascii="Arial Narrow" w:hAnsi="Arial Narrow"/>
          <w:sz w:val="28"/>
          <w:szCs w:val="28"/>
        </w:rPr>
        <w:t>(ВСЕРОССИЙСКОЕ ТЕАТРАЛЬНОЕ ОБЩЕСТВО</w:t>
      </w:r>
      <w:r w:rsidR="00687C46" w:rsidRPr="00687C46">
        <w:rPr>
          <w:rStyle w:val="a6"/>
          <w:rFonts w:ascii="Arial Narrow" w:hAnsi="Arial Narrow"/>
          <w:sz w:val="28"/>
          <w:szCs w:val="28"/>
        </w:rPr>
        <w:t>)"</w:t>
      </w:r>
      <w:r w:rsidRPr="00687C46">
        <w:rPr>
          <w:rStyle w:val="a6"/>
          <w:rFonts w:ascii="Arial Unicode MS" w:hAnsi="Arial Unicode MS"/>
          <w:b w:val="0"/>
          <w:bCs w:val="0"/>
          <w:sz w:val="28"/>
          <w:szCs w:val="28"/>
        </w:rPr>
        <w:br/>
      </w:r>
      <w:r w:rsidRPr="00687C46">
        <w:rPr>
          <w:rStyle w:val="a6"/>
          <w:rFonts w:ascii="Arial Narrow" w:hAnsi="Arial Narrow"/>
          <w:sz w:val="28"/>
          <w:szCs w:val="28"/>
        </w:rPr>
        <w:t>"СОЦИАЛЬНАЯ ПОДДЕРЖКА ДЕЯТЕЛЕЙ КУЛЬТУРЫ В 201</w:t>
      </w:r>
      <w:r w:rsidR="00CA3635">
        <w:rPr>
          <w:rStyle w:val="a6"/>
          <w:rFonts w:ascii="Arial Narrow" w:hAnsi="Arial Narrow"/>
          <w:sz w:val="28"/>
          <w:szCs w:val="28"/>
        </w:rPr>
        <w:t>8</w:t>
      </w:r>
      <w:r w:rsidRPr="00687C46">
        <w:rPr>
          <w:rStyle w:val="a6"/>
          <w:rFonts w:ascii="Arial Narrow" w:hAnsi="Arial Narrow"/>
          <w:sz w:val="28"/>
          <w:szCs w:val="28"/>
        </w:rPr>
        <w:t xml:space="preserve"> ГОДУ"</w:t>
      </w:r>
    </w:p>
    <w:p w:rsidR="00980953" w:rsidRPr="00A067F1" w:rsidRDefault="00980953" w:rsidP="00980953">
      <w:pPr>
        <w:pStyle w:val="a8"/>
        <w:spacing w:before="120" w:after="80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1. Понятия и определения, применимые в настоящем Положении.</w:t>
      </w:r>
    </w:p>
    <w:p w:rsidR="00980953" w:rsidRPr="00A067F1" w:rsidRDefault="00980953" w:rsidP="00980953">
      <w:pPr>
        <w:pStyle w:val="a9"/>
        <w:numPr>
          <w:ilvl w:val="0"/>
          <w:numId w:val="9"/>
        </w:numPr>
        <w:spacing w:after="4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Для целей настоящего Положения используются следующие понятия (термины):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294E83">
        <w:rPr>
          <w:rStyle w:val="a6"/>
          <w:rFonts w:ascii="Arial Narrow" w:hAnsi="Arial Narrow"/>
          <w:b/>
          <w:bCs/>
          <w:color w:val="000000" w:themeColor="text1"/>
          <w:spacing w:val="-2"/>
          <w:sz w:val="23"/>
          <w:szCs w:val="23"/>
        </w:rPr>
        <w:t>Деятели культуры</w:t>
      </w:r>
      <w:r w:rsidRPr="00294E83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 </w:t>
      </w:r>
      <w:r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—</w:t>
      </w:r>
      <w:r w:rsidRPr="00294E83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 граждане Российской Федерации</w:t>
      </w:r>
      <w:r w:rsidRPr="00294E83">
        <w:rPr>
          <w:rStyle w:val="a6"/>
          <w:rFonts w:ascii="Arial Narrow" w:hAnsi="Arial Narrow"/>
          <w:spacing w:val="-2"/>
          <w:sz w:val="23"/>
          <w:szCs w:val="23"/>
        </w:rPr>
        <w:t>, являющиеся штатными работниками театральных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организаций </w:t>
      </w:r>
      <w:r>
        <w:rPr>
          <w:rStyle w:val="a6"/>
          <w:rFonts w:ascii="Arial Narrow" w:hAnsi="Arial Narrow"/>
          <w:sz w:val="23"/>
          <w:szCs w:val="23"/>
        </w:rPr>
        <w:t xml:space="preserve">или </w:t>
      </w:r>
      <w:r w:rsidRPr="00A067F1">
        <w:rPr>
          <w:rStyle w:val="a6"/>
          <w:rFonts w:ascii="Arial Narrow" w:hAnsi="Arial Narrow"/>
          <w:sz w:val="23"/>
          <w:szCs w:val="23"/>
        </w:rPr>
        <w:t>вышедшие на пенсию после работы в таких организациях.</w:t>
      </w:r>
    </w:p>
    <w:p w:rsidR="00980953" w:rsidRPr="002C08CC" w:rsidRDefault="00980953" w:rsidP="00980953">
      <w:pPr>
        <w:spacing w:after="40"/>
        <w:ind w:left="340"/>
        <w:jc w:val="both"/>
        <w:rPr>
          <w:rStyle w:val="a6"/>
          <w:rFonts w:ascii="Arial Narrow" w:hAnsi="Arial Narrow"/>
          <w:bCs/>
          <w:sz w:val="23"/>
          <w:szCs w:val="23"/>
        </w:rPr>
      </w:pPr>
      <w:r w:rsidRPr="002C08CC">
        <w:rPr>
          <w:rStyle w:val="a6"/>
          <w:rFonts w:ascii="Arial Narrow" w:hAnsi="Arial Narrow"/>
          <w:b/>
          <w:bCs/>
          <w:sz w:val="23"/>
          <w:szCs w:val="23"/>
        </w:rPr>
        <w:t xml:space="preserve">Театральные организации </w:t>
      </w:r>
      <w:r>
        <w:rPr>
          <w:rStyle w:val="a6"/>
          <w:rFonts w:ascii="Arial Narrow" w:hAnsi="Arial Narrow"/>
          <w:color w:val="000000" w:themeColor="text1"/>
          <w:sz w:val="23"/>
          <w:szCs w:val="23"/>
        </w:rPr>
        <w:t>—</w:t>
      </w:r>
      <w:r w:rsidRPr="002C08CC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972D8E">
        <w:rPr>
          <w:rStyle w:val="a6"/>
          <w:rFonts w:ascii="Arial Narrow" w:hAnsi="Arial Narrow"/>
          <w:color w:val="000000" w:themeColor="text1"/>
          <w:sz w:val="23"/>
          <w:szCs w:val="23"/>
        </w:rPr>
        <w:t>профессиональные</w:t>
      </w:r>
      <w:r w:rsidRPr="002C08CC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театры, независимо от их организационно-правовой </w:t>
      </w:r>
      <w:r w:rsidRPr="002C08CC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 xml:space="preserve">формы и формы </w:t>
      </w:r>
      <w:r w:rsidRPr="00972D8E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>собственности, профильные образовательные организации (театральные, музыкальные,</w:t>
      </w:r>
      <w:r w:rsidRPr="00972D8E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хореографические) среднего профессионального и высшего образования, занимающиеся подготовкой </w:t>
      </w:r>
      <w:r w:rsidRPr="00972D8E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специалистов для профессиональных театров</w:t>
      </w:r>
      <w:r w:rsidRPr="002C08CC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, иные организации, связанные со сценическим искусством</w:t>
      </w:r>
      <w:r w:rsidRPr="002C08CC">
        <w:rPr>
          <w:rStyle w:val="a6"/>
          <w:rFonts w:ascii="Arial Narrow" w:hAnsi="Arial Narrow"/>
          <w:color w:val="000000" w:themeColor="text1"/>
          <w:sz w:val="23"/>
          <w:szCs w:val="23"/>
        </w:rPr>
        <w:t>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Дети-сироты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дети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в возрасте до 18 лет, у которых умер</w:t>
      </w:r>
      <w:r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единственный родитель</w:t>
      </w:r>
      <w:r>
        <w:rPr>
          <w:rStyle w:val="a6"/>
          <w:rFonts w:ascii="Arial Narrow" w:hAnsi="Arial Narrow"/>
          <w:sz w:val="23"/>
          <w:szCs w:val="23"/>
        </w:rPr>
        <w:t xml:space="preserve"> – деятель культуры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и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ли оба </w:t>
      </w:r>
      <w:r>
        <w:rPr>
          <w:rStyle w:val="a6"/>
          <w:rFonts w:ascii="Arial Narrow" w:hAnsi="Arial Narrow"/>
          <w:sz w:val="23"/>
          <w:szCs w:val="23"/>
        </w:rPr>
        <w:t xml:space="preserve">родителя, </w:t>
      </w:r>
      <w:r w:rsidRPr="001D619A">
        <w:rPr>
          <w:rStyle w:val="a6"/>
          <w:rFonts w:ascii="Arial Narrow" w:hAnsi="Arial Narrow"/>
          <w:bCs/>
          <w:sz w:val="23"/>
          <w:szCs w:val="23"/>
        </w:rPr>
        <w:t>хотя бы один из которых</w:t>
      </w:r>
      <w:r>
        <w:rPr>
          <w:rStyle w:val="a6"/>
          <w:rFonts w:ascii="Arial Narrow" w:hAnsi="Arial Narrow"/>
          <w:bCs/>
          <w:sz w:val="23"/>
          <w:szCs w:val="23"/>
        </w:rPr>
        <w:t xml:space="preserve"> являлся деятелем культуры</w:t>
      </w:r>
      <w:r w:rsidRPr="00A067F1">
        <w:rPr>
          <w:rStyle w:val="a6"/>
          <w:rFonts w:ascii="Arial Narrow" w:hAnsi="Arial Narrow"/>
          <w:sz w:val="23"/>
          <w:szCs w:val="23"/>
        </w:rPr>
        <w:t>.</w:t>
      </w:r>
    </w:p>
    <w:p w:rsidR="00980953" w:rsidRPr="00572568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</w:pPr>
      <w:proofErr w:type="gramStart"/>
      <w:r w:rsidRPr="00447E5A">
        <w:rPr>
          <w:rStyle w:val="a6"/>
          <w:rFonts w:ascii="Arial Narrow" w:hAnsi="Arial Narrow"/>
          <w:b/>
          <w:bCs/>
          <w:spacing w:val="-4"/>
          <w:sz w:val="23"/>
          <w:szCs w:val="23"/>
        </w:rPr>
        <w:t xml:space="preserve">Дети, оставшиеся без попечения родителей, </w:t>
      </w:r>
      <w:r w:rsidRPr="00447E5A">
        <w:rPr>
          <w:rStyle w:val="a6"/>
          <w:rFonts w:ascii="Arial Narrow" w:hAnsi="Arial Narrow"/>
          <w:spacing w:val="-4"/>
          <w:sz w:val="23"/>
          <w:szCs w:val="23"/>
        </w:rPr>
        <w:t>— дети в возрасте до 18 лет, которые остались без попечения</w:t>
      </w:r>
      <w:r w:rsidRPr="00572568">
        <w:rPr>
          <w:rStyle w:val="a6"/>
          <w:rFonts w:ascii="Arial Narrow" w:hAnsi="Arial Narrow"/>
          <w:sz w:val="23"/>
          <w:szCs w:val="23"/>
        </w:rPr>
        <w:t xml:space="preserve"> </w:t>
      </w:r>
      <w:r w:rsidRPr="00447E5A">
        <w:rPr>
          <w:rStyle w:val="a6"/>
          <w:rFonts w:ascii="Arial Narrow" w:hAnsi="Arial Narrow"/>
          <w:spacing w:val="-4"/>
          <w:sz w:val="23"/>
          <w:szCs w:val="23"/>
        </w:rPr>
        <w:t xml:space="preserve">единственного родителя – деятеля культуры или обоих родителей, </w:t>
      </w:r>
      <w:r w:rsidRPr="00447E5A">
        <w:rPr>
          <w:rStyle w:val="a6"/>
          <w:rFonts w:ascii="Arial Narrow" w:hAnsi="Arial Narrow"/>
          <w:bCs/>
          <w:spacing w:val="-4"/>
          <w:sz w:val="23"/>
          <w:szCs w:val="23"/>
        </w:rPr>
        <w:t>хотя бы один из которых является (являлся)</w:t>
      </w:r>
      <w:r w:rsidRPr="00572568">
        <w:rPr>
          <w:rStyle w:val="a6"/>
          <w:rFonts w:ascii="Arial Narrow" w:hAnsi="Arial Narrow"/>
          <w:bCs/>
          <w:sz w:val="23"/>
          <w:szCs w:val="23"/>
        </w:rPr>
        <w:t xml:space="preserve"> деятелем культуры,</w:t>
      </w:r>
      <w:r w:rsidRPr="00572568">
        <w:rPr>
          <w:rStyle w:val="a6"/>
          <w:rFonts w:ascii="Arial Narrow" w:hAnsi="Arial Narrow"/>
          <w:sz w:val="23"/>
          <w:szCs w:val="23"/>
        </w:rPr>
        <w:t xml:space="preserve"> в связи с лишением указанных родителей родительских прав, </w:t>
      </w:r>
      <w:r w:rsidRPr="00D555B1">
        <w:rPr>
          <w:rStyle w:val="a6"/>
          <w:rFonts w:ascii="Arial Narrow" w:hAnsi="Arial Narrow"/>
          <w:spacing w:val="-6"/>
          <w:sz w:val="23"/>
          <w:szCs w:val="23"/>
        </w:rPr>
        <w:t>ограничением их в родительских правах, признанием родителей безвестно отсутствующими, недееспособными</w:t>
      </w:r>
      <w:r w:rsidRPr="00572568">
        <w:rPr>
          <w:rStyle w:val="a6"/>
          <w:rFonts w:ascii="Arial Narrow" w:hAnsi="Arial Narrow"/>
          <w:sz w:val="23"/>
          <w:szCs w:val="23"/>
        </w:rPr>
        <w:t xml:space="preserve"> </w:t>
      </w:r>
      <w:r w:rsidRPr="00D555B1">
        <w:rPr>
          <w:rStyle w:val="a6"/>
          <w:rFonts w:ascii="Arial Narrow" w:hAnsi="Arial Narrow"/>
          <w:spacing w:val="-2"/>
          <w:sz w:val="23"/>
          <w:szCs w:val="23"/>
        </w:rPr>
        <w:t xml:space="preserve">(ограниченно дееспособными), объявлением их умершими, установлением судом факта </w:t>
      </w:r>
      <w:r w:rsidRPr="00D555B1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утраты попечения</w:t>
      </w:r>
      <w:r w:rsidRPr="00572568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родителей.</w:t>
      </w:r>
      <w:proofErr w:type="gramEnd"/>
    </w:p>
    <w:p w:rsidR="00980953" w:rsidRDefault="00980953" w:rsidP="00980953">
      <w:pPr>
        <w:spacing w:after="20"/>
        <w:ind w:left="340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Дети</w:t>
      </w:r>
      <w:r>
        <w:rPr>
          <w:rStyle w:val="a6"/>
          <w:rFonts w:ascii="Arial Narrow" w:hAnsi="Arial Narrow"/>
          <w:b/>
          <w:bCs/>
          <w:sz w:val="23"/>
          <w:szCs w:val="23"/>
        </w:rPr>
        <w:t>-сироты и дети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, </w:t>
      </w:r>
      <w:r w:rsidRPr="007D753A">
        <w:rPr>
          <w:rStyle w:val="a6"/>
          <w:rFonts w:ascii="Arial Narrow" w:hAnsi="Arial Narrow"/>
          <w:b/>
          <w:bCs/>
          <w:sz w:val="23"/>
          <w:szCs w:val="23"/>
        </w:rPr>
        <w:t>оставшиеся без попечения родителей</w:t>
      </w:r>
      <w:r>
        <w:rPr>
          <w:rStyle w:val="a6"/>
          <w:rFonts w:ascii="Arial Narrow" w:hAnsi="Arial Narrow"/>
          <w:b/>
          <w:bCs/>
          <w:sz w:val="23"/>
          <w:szCs w:val="23"/>
        </w:rPr>
        <w:t>,</w:t>
      </w:r>
      <w:r w:rsidRPr="007D753A">
        <w:rPr>
          <w:rStyle w:val="a6"/>
          <w:rFonts w:ascii="Arial Narrow" w:hAnsi="Arial Narrow"/>
          <w:b/>
          <w:bCs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получающие первое среднее </w:t>
      </w:r>
      <w:r>
        <w:rPr>
          <w:rStyle w:val="a6"/>
          <w:rFonts w:ascii="Arial Narrow" w:hAnsi="Arial Narrow"/>
          <w:b/>
          <w:bCs/>
          <w:sz w:val="23"/>
          <w:szCs w:val="23"/>
        </w:rPr>
        <w:t xml:space="preserve">специальное 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или высшее образование</w:t>
      </w:r>
      <w:r>
        <w:rPr>
          <w:rStyle w:val="a6"/>
          <w:rFonts w:ascii="Arial Narrow" w:hAnsi="Arial Narrow"/>
          <w:b/>
          <w:bCs/>
          <w:sz w:val="23"/>
          <w:szCs w:val="23"/>
        </w:rPr>
        <w:t>,</w:t>
      </w:r>
      <w:r w:rsidRPr="009C1423">
        <w:rPr>
          <w:rStyle w:val="a6"/>
          <w:rFonts w:ascii="Arial Narrow" w:hAnsi="Arial Narrow"/>
          <w:bCs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дети в возрасте </w:t>
      </w:r>
      <w:r>
        <w:rPr>
          <w:rStyle w:val="a6"/>
          <w:rFonts w:ascii="Arial Narrow" w:hAnsi="Arial Narrow"/>
          <w:sz w:val="23"/>
          <w:szCs w:val="23"/>
        </w:rPr>
        <w:t xml:space="preserve">от 18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до 23-х лет, обучающиеся по очной форме </w:t>
      </w:r>
      <w:proofErr w:type="gramStart"/>
      <w:r>
        <w:rPr>
          <w:rStyle w:val="a6"/>
          <w:rFonts w:ascii="Arial Narrow" w:hAnsi="Arial Narrow"/>
          <w:sz w:val="23"/>
          <w:szCs w:val="23"/>
        </w:rPr>
        <w:t xml:space="preserve">обучения </w:t>
      </w:r>
      <w:r w:rsidRPr="00A067F1">
        <w:rPr>
          <w:rStyle w:val="a6"/>
          <w:rFonts w:ascii="Arial Narrow" w:hAnsi="Arial Narrow"/>
          <w:sz w:val="23"/>
          <w:szCs w:val="23"/>
        </w:rPr>
        <w:t>по</w:t>
      </w:r>
      <w:proofErr w:type="gramEnd"/>
      <w:r w:rsidRPr="00A067F1">
        <w:rPr>
          <w:rStyle w:val="a6"/>
          <w:rFonts w:ascii="Arial Narrow" w:hAnsi="Arial Narrow"/>
          <w:sz w:val="23"/>
          <w:szCs w:val="23"/>
        </w:rPr>
        <w:t xml:space="preserve"> образовательным программам среднего специального и высшего образования</w:t>
      </w:r>
      <w:r>
        <w:rPr>
          <w:rStyle w:val="a6"/>
          <w:rFonts w:ascii="Arial Narrow" w:hAnsi="Arial Narrow"/>
          <w:sz w:val="23"/>
          <w:szCs w:val="23"/>
        </w:rPr>
        <w:t>:</w:t>
      </w:r>
    </w:p>
    <w:p w:rsidR="00980953" w:rsidRPr="00D555B1" w:rsidRDefault="00980953" w:rsidP="00980953">
      <w:pPr>
        <w:pStyle w:val="a9"/>
        <w:numPr>
          <w:ilvl w:val="0"/>
          <w:numId w:val="26"/>
        </w:numPr>
        <w:spacing w:after="20" w:line="240" w:lineRule="auto"/>
        <w:ind w:left="794" w:hanging="227"/>
        <w:jc w:val="both"/>
        <w:rPr>
          <w:rStyle w:val="a6"/>
          <w:rFonts w:ascii="Arial Narrow" w:hAnsi="Arial Narrow"/>
          <w:bCs/>
          <w:sz w:val="23"/>
          <w:szCs w:val="23"/>
        </w:rPr>
      </w:pPr>
      <w:r w:rsidRPr="00D555B1">
        <w:rPr>
          <w:rStyle w:val="a6"/>
          <w:rFonts w:ascii="Arial Narrow" w:hAnsi="Arial Narrow"/>
          <w:sz w:val="23"/>
          <w:szCs w:val="23"/>
        </w:rPr>
        <w:t xml:space="preserve">у которых, когда они находились в возрасте до 18 лет, умер единственный родитель – деятель культуры или оба родителя, </w:t>
      </w:r>
      <w:r w:rsidRPr="00D555B1">
        <w:rPr>
          <w:rStyle w:val="a6"/>
          <w:rFonts w:ascii="Arial Narrow" w:hAnsi="Arial Narrow"/>
          <w:bCs/>
          <w:sz w:val="23"/>
          <w:szCs w:val="23"/>
        </w:rPr>
        <w:t>хотя бы один из которых являлся деятелем культуры,</w:t>
      </w:r>
    </w:p>
    <w:p w:rsidR="00980953" w:rsidRPr="00D555B1" w:rsidRDefault="00980953" w:rsidP="00980953">
      <w:pPr>
        <w:pStyle w:val="a9"/>
        <w:numPr>
          <w:ilvl w:val="0"/>
          <w:numId w:val="26"/>
        </w:numPr>
        <w:spacing w:after="40" w:line="240" w:lineRule="auto"/>
        <w:ind w:left="794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447E5A">
        <w:rPr>
          <w:rStyle w:val="a6"/>
          <w:rFonts w:ascii="Arial Narrow" w:hAnsi="Arial Narrow"/>
          <w:spacing w:val="-2"/>
          <w:sz w:val="23"/>
          <w:szCs w:val="23"/>
        </w:rPr>
        <w:t>которые, когда они находились в возрасте до 18 лет, остались без попечения единственного родителя</w:t>
      </w:r>
      <w:r w:rsidRPr="00D555B1">
        <w:rPr>
          <w:rStyle w:val="a6"/>
          <w:rFonts w:ascii="Arial Narrow" w:hAnsi="Arial Narrow"/>
          <w:sz w:val="23"/>
          <w:szCs w:val="23"/>
        </w:rPr>
        <w:t xml:space="preserve"> </w:t>
      </w:r>
      <w:r w:rsidRPr="00447E5A">
        <w:rPr>
          <w:rStyle w:val="a6"/>
          <w:rFonts w:ascii="Arial Narrow" w:hAnsi="Arial Narrow"/>
          <w:spacing w:val="-6"/>
          <w:sz w:val="23"/>
          <w:szCs w:val="23"/>
        </w:rPr>
        <w:t xml:space="preserve">– деятеля культуры или обоих родителей, </w:t>
      </w:r>
      <w:r w:rsidRPr="00447E5A">
        <w:rPr>
          <w:rStyle w:val="a6"/>
          <w:rFonts w:ascii="Arial Narrow" w:hAnsi="Arial Narrow"/>
          <w:bCs/>
          <w:spacing w:val="-6"/>
          <w:sz w:val="23"/>
          <w:szCs w:val="23"/>
        </w:rPr>
        <w:t>хотя бы один из которых являлся (является) деятелем культуры</w:t>
      </w:r>
      <w:r w:rsidRPr="00447E5A">
        <w:rPr>
          <w:rStyle w:val="a6"/>
          <w:rFonts w:ascii="Arial Narrow" w:hAnsi="Arial Narrow"/>
          <w:spacing w:val="-6"/>
          <w:sz w:val="23"/>
          <w:szCs w:val="23"/>
        </w:rPr>
        <w:t>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proofErr w:type="gramStart"/>
      <w:r w:rsidRPr="00CA12EF">
        <w:rPr>
          <w:rStyle w:val="a6"/>
          <w:rFonts w:ascii="Arial Narrow" w:hAnsi="Arial Narrow"/>
          <w:b/>
          <w:bCs/>
          <w:spacing w:val="-3"/>
          <w:sz w:val="23"/>
          <w:szCs w:val="23"/>
        </w:rPr>
        <w:t>Дети-инвалиды</w:t>
      </w:r>
      <w:r w:rsidRPr="00CA12EF">
        <w:rPr>
          <w:rStyle w:val="a6"/>
          <w:rFonts w:ascii="Arial Narrow" w:hAnsi="Arial Narrow"/>
          <w:spacing w:val="-3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CA12EF">
        <w:rPr>
          <w:rStyle w:val="a6"/>
          <w:rFonts w:ascii="Arial Narrow" w:hAnsi="Arial Narrow"/>
          <w:spacing w:val="-3"/>
          <w:sz w:val="23"/>
          <w:szCs w:val="23"/>
        </w:rPr>
        <w:t xml:space="preserve"> дети с врожденной либо </w:t>
      </w:r>
      <w:r w:rsidRPr="00CA12EF">
        <w:rPr>
          <w:rStyle w:val="a6"/>
          <w:rFonts w:ascii="Arial Narrow" w:hAnsi="Arial Narrow"/>
          <w:color w:val="000000" w:themeColor="text1"/>
          <w:spacing w:val="-3"/>
          <w:sz w:val="23"/>
          <w:szCs w:val="23"/>
        </w:rPr>
        <w:t xml:space="preserve">развившейся </w:t>
      </w:r>
      <w:r w:rsidRPr="00CA12EF">
        <w:rPr>
          <w:rStyle w:val="a6"/>
          <w:rFonts w:ascii="Arial Narrow" w:hAnsi="Arial Narrow"/>
          <w:spacing w:val="-3"/>
          <w:sz w:val="23"/>
          <w:szCs w:val="23"/>
        </w:rPr>
        <w:t>с раннего возраста инвалидностью, нуждающиеся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в реабилитации, и умственно отсталые дети с различной инвалидностью, </w:t>
      </w:r>
      <w:r>
        <w:rPr>
          <w:rStyle w:val="a6"/>
          <w:rFonts w:ascii="Arial Narrow" w:hAnsi="Arial Narrow"/>
          <w:sz w:val="23"/>
          <w:szCs w:val="23"/>
        </w:rPr>
        <w:t xml:space="preserve">хотя бы один из </w:t>
      </w:r>
      <w:r w:rsidRPr="00A067F1">
        <w:rPr>
          <w:rStyle w:val="a6"/>
          <w:rFonts w:ascii="Arial Narrow" w:hAnsi="Arial Narrow"/>
          <w:sz w:val="23"/>
          <w:szCs w:val="23"/>
        </w:rPr>
        <w:t>родител</w:t>
      </w:r>
      <w:r>
        <w:rPr>
          <w:rStyle w:val="a6"/>
          <w:rFonts w:ascii="Arial Narrow" w:hAnsi="Arial Narrow"/>
          <w:sz w:val="23"/>
          <w:szCs w:val="23"/>
        </w:rPr>
        <w:t>ей,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которых явля</w:t>
      </w:r>
      <w:r>
        <w:rPr>
          <w:rStyle w:val="a6"/>
          <w:rFonts w:ascii="Arial Narrow" w:hAnsi="Arial Narrow"/>
          <w:sz w:val="23"/>
          <w:szCs w:val="23"/>
        </w:rPr>
        <w:t>е</w:t>
      </w:r>
      <w:r w:rsidRPr="00A067F1">
        <w:rPr>
          <w:rStyle w:val="a6"/>
          <w:rFonts w:ascii="Arial Narrow" w:hAnsi="Arial Narrow"/>
          <w:sz w:val="23"/>
          <w:szCs w:val="23"/>
        </w:rPr>
        <w:t>тся деятел</w:t>
      </w:r>
      <w:r>
        <w:rPr>
          <w:rStyle w:val="a6"/>
          <w:rFonts w:ascii="Arial Narrow" w:hAnsi="Arial Narrow"/>
          <w:sz w:val="23"/>
          <w:szCs w:val="23"/>
        </w:rPr>
        <w:t>е</w:t>
      </w:r>
      <w:r w:rsidRPr="00A067F1">
        <w:rPr>
          <w:rStyle w:val="a6"/>
          <w:rFonts w:ascii="Arial Narrow" w:hAnsi="Arial Narrow"/>
          <w:sz w:val="23"/>
          <w:szCs w:val="23"/>
        </w:rPr>
        <w:t>м культуры.</w:t>
      </w:r>
      <w:proofErr w:type="gramEnd"/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1829B4">
        <w:rPr>
          <w:rStyle w:val="a6"/>
          <w:rFonts w:ascii="Arial Narrow" w:hAnsi="Arial Narrow"/>
          <w:b/>
          <w:bCs/>
          <w:spacing w:val="-3"/>
          <w:sz w:val="23"/>
          <w:szCs w:val="23"/>
        </w:rPr>
        <w:t>Опека и попечительство</w:t>
      </w:r>
      <w:r w:rsidRPr="001829B4">
        <w:rPr>
          <w:rStyle w:val="a6"/>
          <w:rFonts w:ascii="Arial Narrow" w:hAnsi="Arial Narrow"/>
          <w:spacing w:val="-3"/>
          <w:sz w:val="23"/>
          <w:szCs w:val="23"/>
        </w:rPr>
        <w:t xml:space="preserve"> — форма устройства детей-сирот и детей, оставшихся без попечения родителей,</w:t>
      </w:r>
      <w:r>
        <w:rPr>
          <w:rStyle w:val="a6"/>
          <w:rFonts w:ascii="Arial Narrow" w:hAnsi="Arial Narrow"/>
          <w:spacing w:val="-2"/>
          <w:sz w:val="23"/>
          <w:szCs w:val="23"/>
        </w:rPr>
        <w:t xml:space="preserve"> </w:t>
      </w:r>
      <w:r w:rsidRPr="00572568">
        <w:rPr>
          <w:rStyle w:val="a6"/>
          <w:rFonts w:ascii="Arial Narrow" w:hAnsi="Arial Narrow"/>
          <w:bCs/>
          <w:sz w:val="23"/>
          <w:szCs w:val="23"/>
        </w:rPr>
        <w:t>хотя бы один из которых явля</w:t>
      </w:r>
      <w:r>
        <w:rPr>
          <w:rStyle w:val="a6"/>
          <w:rFonts w:ascii="Arial Narrow" w:hAnsi="Arial Narrow"/>
          <w:bCs/>
          <w:sz w:val="23"/>
          <w:szCs w:val="23"/>
        </w:rPr>
        <w:t>лся</w:t>
      </w:r>
      <w:r w:rsidRPr="00572568">
        <w:rPr>
          <w:rStyle w:val="a6"/>
          <w:rFonts w:ascii="Arial Narrow" w:hAnsi="Arial Narrow"/>
          <w:bCs/>
          <w:sz w:val="23"/>
          <w:szCs w:val="23"/>
        </w:rPr>
        <w:t xml:space="preserve"> (явля</w:t>
      </w:r>
      <w:r>
        <w:rPr>
          <w:rStyle w:val="a6"/>
          <w:rFonts w:ascii="Arial Narrow" w:hAnsi="Arial Narrow"/>
          <w:bCs/>
          <w:sz w:val="23"/>
          <w:szCs w:val="23"/>
        </w:rPr>
        <w:t>ет</w:t>
      </w:r>
      <w:r w:rsidRPr="00572568">
        <w:rPr>
          <w:rStyle w:val="a6"/>
          <w:rFonts w:ascii="Arial Narrow" w:hAnsi="Arial Narrow"/>
          <w:bCs/>
          <w:sz w:val="23"/>
          <w:szCs w:val="23"/>
        </w:rPr>
        <w:t>ся) деятелем культуры,</w:t>
      </w:r>
      <w:r w:rsidRPr="00572568"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в целях содержания, воспитания и образования</w:t>
      </w:r>
      <w:r>
        <w:rPr>
          <w:rStyle w:val="a6"/>
          <w:rFonts w:ascii="Arial Narrow" w:hAnsi="Arial Narrow"/>
          <w:sz w:val="23"/>
          <w:szCs w:val="23"/>
        </w:rPr>
        <w:t xml:space="preserve"> таких детей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, а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также защиты </w:t>
      </w:r>
      <w:r w:rsidRPr="00A067F1">
        <w:rPr>
          <w:rStyle w:val="a6"/>
          <w:rFonts w:ascii="Arial Narrow" w:hAnsi="Arial Narrow"/>
          <w:sz w:val="23"/>
          <w:szCs w:val="23"/>
        </w:rPr>
        <w:t>их прав и интересов</w:t>
      </w:r>
      <w:r>
        <w:rPr>
          <w:rStyle w:val="a6"/>
          <w:rFonts w:ascii="Arial Narrow" w:hAnsi="Arial Narrow"/>
          <w:sz w:val="23"/>
          <w:szCs w:val="23"/>
        </w:rPr>
        <w:t>. О</w:t>
      </w:r>
      <w:r w:rsidRPr="00A067F1">
        <w:rPr>
          <w:rStyle w:val="a6"/>
          <w:rFonts w:ascii="Arial Narrow" w:hAnsi="Arial Narrow"/>
          <w:sz w:val="23"/>
          <w:szCs w:val="23"/>
        </w:rPr>
        <w:t>пека устанавливается над детьми, не достигшими возраста 14 лет; попечительство устанавливается над детьми в возрасте от 14 до 18 лет.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proofErr w:type="gramStart"/>
      <w:r w:rsidRPr="00A067F1">
        <w:rPr>
          <w:rStyle w:val="a6"/>
          <w:rFonts w:ascii="Arial Narrow" w:hAnsi="Arial Narrow"/>
          <w:b/>
          <w:bCs/>
          <w:sz w:val="23"/>
          <w:szCs w:val="23"/>
        </w:rPr>
        <w:t>Приемная семья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форма устройства</w:t>
      </w:r>
      <w:r>
        <w:rPr>
          <w:rStyle w:val="a6"/>
          <w:rFonts w:ascii="Arial Narrow" w:hAnsi="Arial Narrow"/>
          <w:sz w:val="23"/>
          <w:szCs w:val="23"/>
        </w:rPr>
        <w:t xml:space="preserve"> </w:t>
      </w:r>
      <w:r w:rsidRPr="00F10132">
        <w:rPr>
          <w:rStyle w:val="a6"/>
          <w:rFonts w:ascii="Arial Narrow" w:hAnsi="Arial Narrow"/>
          <w:sz w:val="23"/>
          <w:szCs w:val="23"/>
        </w:rPr>
        <w:t xml:space="preserve">детей-сирот и детей, оставшихся без попечения родителей, </w:t>
      </w:r>
      <w:r w:rsidRPr="00F10132">
        <w:rPr>
          <w:rStyle w:val="a6"/>
          <w:rFonts w:ascii="Arial Narrow" w:hAnsi="Arial Narrow"/>
          <w:bCs/>
          <w:sz w:val="23"/>
          <w:szCs w:val="23"/>
        </w:rPr>
        <w:t xml:space="preserve">хотя бы один из которых </w:t>
      </w:r>
      <w:r w:rsidRPr="00F10132">
        <w:rPr>
          <w:rStyle w:val="a6"/>
          <w:rFonts w:ascii="Arial Narrow" w:hAnsi="Arial Narrow"/>
          <w:sz w:val="23"/>
          <w:szCs w:val="23"/>
        </w:rPr>
        <w:t>являлся деятелем культуры, в иную семью,</w:t>
      </w:r>
      <w:r>
        <w:rPr>
          <w:rStyle w:val="a6"/>
          <w:rFonts w:ascii="Arial Narrow" w:hAnsi="Arial Narrow"/>
          <w:sz w:val="23"/>
          <w:szCs w:val="23"/>
        </w:rPr>
        <w:t xml:space="preserve"> а также </w:t>
      </w:r>
      <w:r w:rsidRPr="00F10132">
        <w:rPr>
          <w:rStyle w:val="a6"/>
          <w:rFonts w:ascii="Arial Narrow" w:hAnsi="Arial Narrow"/>
          <w:sz w:val="23"/>
          <w:szCs w:val="23"/>
        </w:rPr>
        <w:t>детей-сирот и детей, оставшихся без попечения родителей, в семью деятелей культуры</w:t>
      </w:r>
      <w:r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</w:t>
      </w:r>
      <w:proofErr w:type="gramEnd"/>
      <w:r w:rsidRPr="00A067F1">
        <w:rPr>
          <w:rStyle w:val="a6"/>
          <w:rFonts w:ascii="Arial Narrow" w:hAnsi="Arial Narrow"/>
          <w:sz w:val="23"/>
          <w:szCs w:val="23"/>
        </w:rPr>
        <w:t xml:space="preserve"> детей на воспитание в семью).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Законный представитель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представитель, </w:t>
      </w:r>
      <w:r w:rsidRPr="00A067F1">
        <w:rPr>
          <w:rStyle w:val="a6"/>
          <w:rFonts w:ascii="Arial Narrow" w:hAnsi="Arial Narrow"/>
          <w:sz w:val="23"/>
          <w:szCs w:val="23"/>
        </w:rPr>
        <w:t>наделенный полномочиями (на основании вступившего в силу решения суда, решения органа опеки и попечительства и т.</w:t>
      </w:r>
      <w:r>
        <w:rPr>
          <w:rStyle w:val="a6"/>
          <w:rFonts w:ascii="Arial Narrow" w:hAnsi="Arial Narrow"/>
          <w:sz w:val="23"/>
          <w:szCs w:val="23"/>
        </w:rPr>
        <w:t>п</w:t>
      </w:r>
      <w:r w:rsidRPr="00A067F1">
        <w:rPr>
          <w:rStyle w:val="a6"/>
          <w:rFonts w:ascii="Arial Narrow" w:hAnsi="Arial Narrow"/>
          <w:sz w:val="23"/>
          <w:szCs w:val="23"/>
        </w:rPr>
        <w:t>.) для воспитания и содержания детей-инвалидов, детей-сирот, детей, оставшихся без попечения родителей и</w:t>
      </w:r>
      <w:r w:rsidRPr="00A067F1">
        <w:rPr>
          <w:rStyle w:val="a6"/>
          <w:rFonts w:ascii="Arial Narrow" w:hAnsi="Arial Narrow"/>
          <w:color w:val="FF0000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детей-сирот, детей, оставшихся без попечения родителей –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деятелей культуры.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Трудная жизненная ситуация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обстоятельства, которые объективно нарушают, ухудшают или могут ухудшить условия жизнедеятельности деятеля культуры – получателя социальной поддержки, которые он не может преодолеть самостоятельно.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Санаторно-курортное лечение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 xml:space="preserve">—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услуги, оказываемые в здравницах,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имеющих соответствующие лицензии, в профилактических, лечебных и реабилитационных целях на основе использования природных лечебных ресурсов. Санаторно-курортное лечение направлено на восстановление и/или компенсацию функций организма, нарушенных вследствие травм, операций и хронических заболеваний, </w:t>
      </w:r>
      <w:r w:rsidRPr="00A067F1">
        <w:rPr>
          <w:rStyle w:val="a6"/>
          <w:rFonts w:ascii="Arial Narrow" w:hAnsi="Arial Narrow"/>
          <w:sz w:val="23"/>
          <w:szCs w:val="23"/>
        </w:rPr>
        <w:lastRenderedPageBreak/>
        <w:t xml:space="preserve">уменьшение количества обострений, удлинение периода ремиссии, замедление развития заболеваний и </w:t>
      </w:r>
      <w:r w:rsidRPr="002E7043">
        <w:rPr>
          <w:rStyle w:val="a6"/>
          <w:rFonts w:ascii="Arial Narrow" w:hAnsi="Arial Narrow"/>
          <w:spacing w:val="-2"/>
          <w:sz w:val="23"/>
          <w:szCs w:val="23"/>
        </w:rPr>
        <w:t>предупреждение инвалидности в качестве одного из этапов медицинской реабилитации деятеля культуры</w:t>
      </w:r>
      <w:r w:rsidRPr="00A067F1">
        <w:rPr>
          <w:rStyle w:val="a6"/>
          <w:rFonts w:ascii="Arial Narrow" w:hAnsi="Arial Narrow"/>
          <w:sz w:val="23"/>
          <w:szCs w:val="23"/>
        </w:rPr>
        <w:t>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Оздоровительных отдых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услуги по организации </w:t>
      </w:r>
      <w:r w:rsidRPr="00A067F1">
        <w:rPr>
          <w:rStyle w:val="a6"/>
          <w:rFonts w:ascii="Arial Narrow" w:hAnsi="Arial Narrow"/>
          <w:sz w:val="23"/>
          <w:szCs w:val="23"/>
        </w:rPr>
        <w:t>отдыха в здравницах без оказания лечебных услуг</w:t>
      </w:r>
      <w:r>
        <w:rPr>
          <w:rStyle w:val="a6"/>
          <w:rFonts w:ascii="Arial Narrow" w:hAnsi="Arial Narrow"/>
          <w:sz w:val="23"/>
          <w:szCs w:val="23"/>
        </w:rPr>
        <w:t> </w:t>
      </w:r>
      <w:r w:rsidRPr="00A067F1">
        <w:rPr>
          <w:rStyle w:val="a6"/>
          <w:rFonts w:ascii="Arial Narrow" w:hAnsi="Arial Narrow"/>
          <w:sz w:val="23"/>
          <w:szCs w:val="23"/>
        </w:rPr>
        <w:t>/</w:t>
      </w:r>
      <w:r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процедур.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Реабилитационные мероприятия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меры по реализации профессиональных медицинских услуг, направленных на восстановление, компенсацию нарушенных функций организма, формирование, восстановление, компенсацию способностей пациента к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определенным видам </w:t>
      </w:r>
      <w:r w:rsidRPr="00A067F1">
        <w:rPr>
          <w:rStyle w:val="a6"/>
          <w:rFonts w:ascii="Arial Narrow" w:hAnsi="Arial Narrow"/>
          <w:sz w:val="23"/>
          <w:szCs w:val="23"/>
        </w:rPr>
        <w:t>деятельности. Профессиональные медицинские услуги,</w:t>
      </w:r>
      <w:r w:rsidRPr="00A067F1">
        <w:rPr>
          <w:rStyle w:val="a6"/>
          <w:rFonts w:ascii="Arial Narrow" w:hAnsi="Arial Narrow"/>
          <w:color w:val="FF0000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связанные </w:t>
      </w:r>
      <w:r w:rsidRPr="00A067F1">
        <w:rPr>
          <w:rStyle w:val="a6"/>
          <w:rFonts w:ascii="Arial Narrow" w:hAnsi="Arial Narrow"/>
          <w:sz w:val="23"/>
          <w:szCs w:val="23"/>
        </w:rPr>
        <w:t>с реабилитационными мероприятиями, оказываются в специальных учреждениях.</w:t>
      </w:r>
    </w:p>
    <w:p w:rsidR="00980953" w:rsidRDefault="00980953" w:rsidP="00980953">
      <w:pPr>
        <w:spacing w:after="40"/>
        <w:ind w:left="340"/>
        <w:jc w:val="both"/>
        <w:rPr>
          <w:rStyle w:val="a6"/>
          <w:rFonts w:ascii="Arial Narrow" w:hAnsi="Arial Narrow"/>
          <w:color w:val="000000" w:themeColor="text1"/>
          <w:sz w:val="23"/>
          <w:szCs w:val="23"/>
        </w:rPr>
      </w:pPr>
      <w:r w:rsidRPr="008A534D">
        <w:rPr>
          <w:rStyle w:val="a6"/>
          <w:rFonts w:ascii="Arial Narrow" w:hAnsi="Arial Narrow"/>
          <w:b/>
          <w:bCs/>
          <w:spacing w:val="-5"/>
          <w:sz w:val="23"/>
          <w:szCs w:val="23"/>
        </w:rPr>
        <w:t>Тяжелая и/или продолжительная болезнь</w:t>
      </w:r>
      <w:r w:rsidRPr="008A534D">
        <w:rPr>
          <w:rStyle w:val="a6"/>
          <w:rFonts w:ascii="Arial Narrow" w:hAnsi="Arial Narrow"/>
          <w:spacing w:val="-5"/>
          <w:sz w:val="23"/>
          <w:szCs w:val="23"/>
        </w:rPr>
        <w:t xml:space="preserve"> — </w:t>
      </w:r>
      <w:r w:rsidRPr="008A534D">
        <w:rPr>
          <w:rStyle w:val="a6"/>
          <w:rFonts w:ascii="Arial Narrow" w:hAnsi="Arial Narrow"/>
          <w:color w:val="000000" w:themeColor="text1"/>
          <w:spacing w:val="-5"/>
          <w:sz w:val="23"/>
          <w:szCs w:val="23"/>
        </w:rPr>
        <w:t>болезнь, которая характеризуется такой степенью заболевания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деятеля культуры </w:t>
      </w:r>
      <w:r w:rsidRPr="004C2D4C">
        <w:rPr>
          <w:rStyle w:val="a6"/>
          <w:rFonts w:ascii="Arial Narrow" w:hAnsi="Arial Narrow"/>
          <w:color w:val="000000" w:themeColor="text1"/>
          <w:sz w:val="23"/>
          <w:szCs w:val="23"/>
        </w:rPr>
        <w:t>и/или члена его семьи</w:t>
      </w:r>
      <w:r w:rsidRPr="00957562">
        <w:rPr>
          <w:rStyle w:val="a6"/>
          <w:rFonts w:ascii="Arial Narrow" w:hAnsi="Arial Narrow"/>
          <w:color w:val="000000" w:themeColor="text1"/>
          <w:sz w:val="23"/>
          <w:szCs w:val="23"/>
        </w:rPr>
        <w:t>,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при которой отсутствует возможность полноценно осуществлять жизнедеятельность</w:t>
      </w:r>
      <w:r>
        <w:rPr>
          <w:rStyle w:val="a6"/>
          <w:rFonts w:ascii="Arial Narrow" w:hAnsi="Arial Narrow"/>
          <w:color w:val="000000" w:themeColor="text1"/>
          <w:sz w:val="23"/>
          <w:szCs w:val="23"/>
        </w:rPr>
        <w:t>.</w:t>
      </w:r>
    </w:p>
    <w:p w:rsidR="00B32106" w:rsidRDefault="00B32106" w:rsidP="00980953">
      <w:pPr>
        <w:spacing w:after="40"/>
        <w:ind w:left="340"/>
        <w:jc w:val="both"/>
        <w:rPr>
          <w:rStyle w:val="a6"/>
          <w:rFonts w:ascii="Arial Narrow" w:hAnsi="Arial Narrow"/>
          <w:bCs/>
          <w:spacing w:val="-5"/>
          <w:sz w:val="23"/>
          <w:szCs w:val="23"/>
        </w:rPr>
      </w:pPr>
      <w:r w:rsidRPr="00DB7B06">
        <w:rPr>
          <w:rStyle w:val="a6"/>
          <w:rFonts w:ascii="Arial Narrow" w:hAnsi="Arial Narrow"/>
          <w:b/>
          <w:bCs/>
          <w:spacing w:val="-6"/>
          <w:sz w:val="23"/>
          <w:szCs w:val="23"/>
        </w:rPr>
        <w:t xml:space="preserve">Социальный патронаж </w:t>
      </w:r>
      <w:r w:rsidRPr="00DB7B06">
        <w:rPr>
          <w:rStyle w:val="a6"/>
          <w:rFonts w:ascii="Arial Narrow" w:hAnsi="Arial Narrow"/>
          <w:bCs/>
          <w:spacing w:val="-6"/>
          <w:sz w:val="23"/>
          <w:szCs w:val="23"/>
        </w:rPr>
        <w:t>—</w:t>
      </w:r>
      <w:r w:rsidR="00DB7B06" w:rsidRPr="00DB7B06">
        <w:rPr>
          <w:rStyle w:val="a6"/>
          <w:rFonts w:ascii="Arial Narrow" w:hAnsi="Arial Narrow"/>
          <w:bCs/>
          <w:spacing w:val="-6"/>
          <w:sz w:val="23"/>
          <w:szCs w:val="23"/>
        </w:rPr>
        <w:t xml:space="preserve"> </w:t>
      </w:r>
      <w:r w:rsidR="00DB7B06" w:rsidRPr="00DB7B06">
        <w:rPr>
          <w:rStyle w:val="a6"/>
          <w:rFonts w:ascii="Arial Narrow" w:hAnsi="Arial Narrow"/>
          <w:b/>
          <w:bCs/>
          <w:i/>
          <w:spacing w:val="-6"/>
          <w:sz w:val="23"/>
          <w:szCs w:val="23"/>
        </w:rPr>
        <w:t>вид социального обслуживания</w:t>
      </w:r>
      <w:r w:rsidR="00684678">
        <w:rPr>
          <w:rStyle w:val="a6"/>
          <w:rFonts w:ascii="Arial Narrow" w:hAnsi="Arial Narrow"/>
          <w:b/>
          <w:bCs/>
          <w:i/>
          <w:spacing w:val="-6"/>
          <w:sz w:val="23"/>
          <w:szCs w:val="23"/>
        </w:rPr>
        <w:t xml:space="preserve"> </w:t>
      </w:r>
      <w:r w:rsidR="00684678" w:rsidRPr="00DB7B06">
        <w:rPr>
          <w:rStyle w:val="a6"/>
          <w:rFonts w:ascii="Arial Narrow" w:hAnsi="Arial Narrow"/>
          <w:b/>
          <w:bCs/>
          <w:i/>
          <w:spacing w:val="-6"/>
          <w:sz w:val="23"/>
          <w:szCs w:val="23"/>
        </w:rPr>
        <w:t>деятелей культуры</w:t>
      </w:r>
      <w:r w:rsidR="00054607">
        <w:rPr>
          <w:rStyle w:val="a6"/>
          <w:rFonts w:ascii="Arial Narrow" w:hAnsi="Arial Narrow"/>
          <w:b/>
          <w:bCs/>
          <w:i/>
          <w:spacing w:val="-6"/>
          <w:sz w:val="23"/>
          <w:szCs w:val="23"/>
        </w:rPr>
        <w:t>,</w:t>
      </w:r>
      <w:r w:rsidR="00DB7B06" w:rsidRPr="00DB7B06">
        <w:rPr>
          <w:rStyle w:val="a6"/>
          <w:rFonts w:ascii="Arial Narrow" w:hAnsi="Arial Narrow"/>
          <w:b/>
          <w:bCs/>
          <w:i/>
          <w:spacing w:val="-6"/>
          <w:sz w:val="23"/>
          <w:szCs w:val="23"/>
        </w:rPr>
        <w:t xml:space="preserve"> </w:t>
      </w:r>
      <w:r w:rsidR="00054607">
        <w:rPr>
          <w:rStyle w:val="a6"/>
          <w:rFonts w:ascii="Arial Narrow" w:hAnsi="Arial Narrow"/>
          <w:b/>
          <w:bCs/>
          <w:i/>
          <w:spacing w:val="-6"/>
          <w:sz w:val="23"/>
          <w:szCs w:val="23"/>
        </w:rPr>
        <w:t xml:space="preserve">адресного характера преимущественно на дому, </w:t>
      </w:r>
      <w:r w:rsidR="00DB7B06" w:rsidRPr="00DB7B06">
        <w:rPr>
          <w:rStyle w:val="a6"/>
          <w:rFonts w:ascii="Arial Narrow" w:hAnsi="Arial Narrow"/>
          <w:b/>
          <w:bCs/>
          <w:i/>
          <w:spacing w:val="-6"/>
          <w:sz w:val="23"/>
          <w:szCs w:val="23"/>
        </w:rPr>
        <w:t>который заключается</w:t>
      </w:r>
      <w:r w:rsidR="00DB7B06" w:rsidRPr="00DB7B06">
        <w:rPr>
          <w:rStyle w:val="a6"/>
          <w:rFonts w:ascii="Arial Narrow" w:hAnsi="Arial Narrow"/>
          <w:b/>
          <w:bCs/>
          <w:i/>
          <w:spacing w:val="-5"/>
          <w:sz w:val="23"/>
          <w:szCs w:val="23"/>
        </w:rPr>
        <w:t xml:space="preserve"> в постоянном </w:t>
      </w:r>
      <w:r w:rsidR="00054607">
        <w:rPr>
          <w:rStyle w:val="a6"/>
          <w:rFonts w:ascii="Arial Narrow" w:hAnsi="Arial Narrow"/>
          <w:b/>
          <w:bCs/>
          <w:i/>
          <w:spacing w:val="-5"/>
          <w:sz w:val="23"/>
          <w:szCs w:val="23"/>
        </w:rPr>
        <w:t xml:space="preserve">социальном надзоре </w:t>
      </w:r>
      <w:r w:rsidR="00DB7B06" w:rsidRPr="00DB7B06">
        <w:rPr>
          <w:rStyle w:val="a6"/>
          <w:rFonts w:ascii="Arial Narrow" w:hAnsi="Arial Narrow"/>
          <w:b/>
          <w:bCs/>
          <w:i/>
          <w:spacing w:val="-5"/>
          <w:sz w:val="23"/>
          <w:szCs w:val="23"/>
        </w:rPr>
        <w:t xml:space="preserve">за ними в целях своевременного выявления состояния их здоровья и социальной адаптации для </w:t>
      </w:r>
      <w:r w:rsidR="00054607">
        <w:rPr>
          <w:rStyle w:val="a6"/>
          <w:rFonts w:ascii="Arial Narrow" w:hAnsi="Arial Narrow"/>
          <w:b/>
          <w:bCs/>
          <w:i/>
          <w:spacing w:val="-5"/>
          <w:sz w:val="23"/>
          <w:szCs w:val="23"/>
        </w:rPr>
        <w:t xml:space="preserve">оказания </w:t>
      </w:r>
      <w:r w:rsidR="00DB7B06" w:rsidRPr="00DB7B06">
        <w:rPr>
          <w:rStyle w:val="a6"/>
          <w:rFonts w:ascii="Arial Narrow" w:hAnsi="Arial Narrow"/>
          <w:b/>
          <w:bCs/>
          <w:i/>
          <w:spacing w:val="-5"/>
          <w:sz w:val="23"/>
          <w:szCs w:val="23"/>
        </w:rPr>
        <w:t xml:space="preserve">им </w:t>
      </w:r>
      <w:r w:rsidR="00DB7B06" w:rsidRPr="009C2EBC">
        <w:rPr>
          <w:rStyle w:val="a6"/>
          <w:rFonts w:ascii="Arial Narrow" w:hAnsi="Arial Narrow"/>
          <w:b/>
          <w:bCs/>
          <w:i/>
          <w:spacing w:val="-8"/>
          <w:sz w:val="23"/>
          <w:szCs w:val="23"/>
        </w:rPr>
        <w:t xml:space="preserve">необходимой </w:t>
      </w:r>
      <w:r w:rsidR="009C2EBC" w:rsidRPr="009C2EBC">
        <w:rPr>
          <w:rStyle w:val="a6"/>
          <w:rFonts w:ascii="Arial Narrow" w:hAnsi="Arial Narrow"/>
          <w:b/>
          <w:bCs/>
          <w:i/>
          <w:spacing w:val="-8"/>
          <w:sz w:val="23"/>
          <w:szCs w:val="23"/>
        </w:rPr>
        <w:t>матер</w:t>
      </w:r>
      <w:r w:rsidR="00DB7B06" w:rsidRPr="009C2EBC">
        <w:rPr>
          <w:rStyle w:val="a6"/>
          <w:rFonts w:ascii="Arial Narrow" w:hAnsi="Arial Narrow"/>
          <w:b/>
          <w:bCs/>
          <w:i/>
          <w:spacing w:val="-8"/>
          <w:sz w:val="23"/>
          <w:szCs w:val="23"/>
        </w:rPr>
        <w:t>иально-бытовой</w:t>
      </w:r>
      <w:r w:rsidR="009C2EBC" w:rsidRPr="009C2EBC">
        <w:rPr>
          <w:rStyle w:val="a6"/>
          <w:rFonts w:ascii="Arial Narrow" w:hAnsi="Arial Narrow"/>
          <w:b/>
          <w:bCs/>
          <w:i/>
          <w:spacing w:val="-8"/>
          <w:sz w:val="23"/>
          <w:szCs w:val="23"/>
        </w:rPr>
        <w:t xml:space="preserve">, медико-социальной </w:t>
      </w:r>
      <w:r w:rsidR="00DB7B06" w:rsidRPr="009C2EBC">
        <w:rPr>
          <w:rStyle w:val="a6"/>
          <w:rFonts w:ascii="Arial Narrow" w:hAnsi="Arial Narrow"/>
          <w:b/>
          <w:bCs/>
          <w:i/>
          <w:spacing w:val="-8"/>
          <w:sz w:val="23"/>
          <w:szCs w:val="23"/>
        </w:rPr>
        <w:t>и лечебно-профилактической</w:t>
      </w:r>
      <w:r w:rsidR="00DB7B06" w:rsidRPr="00DB7B06">
        <w:rPr>
          <w:rStyle w:val="a6"/>
          <w:rFonts w:ascii="Arial Narrow" w:hAnsi="Arial Narrow"/>
          <w:b/>
          <w:bCs/>
          <w:i/>
          <w:spacing w:val="-5"/>
          <w:sz w:val="23"/>
          <w:szCs w:val="23"/>
        </w:rPr>
        <w:t xml:space="preserve"> помощи</w:t>
      </w:r>
      <w:r w:rsidR="00684678">
        <w:rPr>
          <w:rStyle w:val="a6"/>
          <w:rFonts w:ascii="Arial Narrow" w:hAnsi="Arial Narrow"/>
          <w:b/>
          <w:bCs/>
          <w:i/>
          <w:spacing w:val="-5"/>
          <w:sz w:val="23"/>
          <w:szCs w:val="23"/>
        </w:rPr>
        <w:t>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Многодетная семья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семья, в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которой супруги (один из супругов) являются деятелями культуры, и в которой родились и/или воспитываются трое и более детей, в том числе, усыновленные, а также 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>пасынки и падчерицы, до достижения младшим из них возраста 16 лет и учащимся в образовательном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учреждении. Подтверждающим документом является удостоверение многодетной семьи.</w:t>
      </w:r>
    </w:p>
    <w:p w:rsidR="007157CD" w:rsidRDefault="00980953" w:rsidP="007157CD">
      <w:pPr>
        <w:spacing w:after="20"/>
        <w:ind w:left="340"/>
        <w:jc w:val="both"/>
        <w:rPr>
          <w:rStyle w:val="a6"/>
          <w:rFonts w:ascii="Arial Narrow" w:hAnsi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pacing w:val="-2"/>
          <w:sz w:val="23"/>
          <w:szCs w:val="23"/>
        </w:rPr>
        <w:t>Неполная семья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 xml:space="preserve"> семья, в которой ребенка (детей) в возрасте до 18 лет воспитывает единственный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родитель, являющийся деятелем культуры и имеющий соответствующий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статус, а другой из родителей</w:t>
      </w:r>
      <w:r w:rsidR="007157CD">
        <w:rPr>
          <w:rStyle w:val="a6"/>
          <w:rFonts w:ascii="Arial Narrow" w:hAnsi="Arial Narrow"/>
          <w:color w:val="000000" w:themeColor="text1"/>
          <w:sz w:val="23"/>
          <w:szCs w:val="23"/>
        </w:rPr>
        <w:t>:</w:t>
      </w:r>
    </w:p>
    <w:p w:rsidR="007157CD" w:rsidRPr="007157CD" w:rsidRDefault="00980953" w:rsidP="007157CD">
      <w:pPr>
        <w:pStyle w:val="a9"/>
        <w:numPr>
          <w:ilvl w:val="0"/>
          <w:numId w:val="27"/>
        </w:numPr>
        <w:spacing w:after="20" w:line="240" w:lineRule="auto"/>
        <w:ind w:left="794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7157CD">
        <w:rPr>
          <w:rStyle w:val="a6"/>
          <w:rFonts w:ascii="Arial Narrow" w:hAnsi="Arial Narrow"/>
          <w:sz w:val="23"/>
          <w:szCs w:val="23"/>
        </w:rPr>
        <w:t xml:space="preserve">умер, </w:t>
      </w:r>
      <w:proofErr w:type="gramStart"/>
      <w:r w:rsidRPr="007157CD">
        <w:rPr>
          <w:rStyle w:val="a6"/>
          <w:rFonts w:ascii="Arial Narrow" w:hAnsi="Arial Narrow"/>
          <w:sz w:val="23"/>
          <w:szCs w:val="23"/>
        </w:rPr>
        <w:t>признан</w:t>
      </w:r>
      <w:proofErr w:type="gramEnd"/>
      <w:r w:rsidRPr="007157CD">
        <w:rPr>
          <w:rStyle w:val="a6"/>
          <w:rFonts w:ascii="Arial Narrow" w:hAnsi="Arial Narrow"/>
          <w:sz w:val="23"/>
          <w:szCs w:val="23"/>
        </w:rPr>
        <w:t xml:space="preserve"> судом безвестно отсутствующим (умершим),</w:t>
      </w:r>
    </w:p>
    <w:p w:rsidR="007157CD" w:rsidRPr="007157CD" w:rsidRDefault="00980953" w:rsidP="007157CD">
      <w:pPr>
        <w:pStyle w:val="a9"/>
        <w:numPr>
          <w:ilvl w:val="0"/>
          <w:numId w:val="27"/>
        </w:numPr>
        <w:spacing w:after="20" w:line="240" w:lineRule="auto"/>
        <w:ind w:left="794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proofErr w:type="gramStart"/>
      <w:r w:rsidRPr="007157CD">
        <w:rPr>
          <w:rStyle w:val="a6"/>
          <w:rFonts w:ascii="Arial Narrow" w:hAnsi="Arial Narrow"/>
          <w:sz w:val="23"/>
          <w:szCs w:val="23"/>
        </w:rPr>
        <w:t>лишен</w:t>
      </w:r>
      <w:proofErr w:type="gramEnd"/>
      <w:r w:rsidRPr="007157CD">
        <w:rPr>
          <w:rStyle w:val="a6"/>
          <w:rFonts w:ascii="Arial Narrow" w:hAnsi="Arial Narrow"/>
          <w:sz w:val="23"/>
          <w:szCs w:val="23"/>
        </w:rPr>
        <w:t xml:space="preserve"> родительских прав (ограничен в родительских правах)</w:t>
      </w:r>
      <w:r w:rsidR="007157CD">
        <w:rPr>
          <w:rStyle w:val="a6"/>
          <w:rFonts w:ascii="Arial Narrow" w:hAnsi="Arial Narrow"/>
          <w:sz w:val="23"/>
          <w:szCs w:val="23"/>
        </w:rPr>
        <w:t>,</w:t>
      </w:r>
    </w:p>
    <w:p w:rsidR="007157CD" w:rsidRPr="007157CD" w:rsidRDefault="00980953" w:rsidP="007157CD">
      <w:pPr>
        <w:pStyle w:val="a9"/>
        <w:numPr>
          <w:ilvl w:val="0"/>
          <w:numId w:val="27"/>
        </w:numPr>
        <w:spacing w:after="0" w:line="240" w:lineRule="auto"/>
        <w:ind w:left="794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7157CD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уклоняется </w:t>
      </w:r>
      <w:r w:rsidRPr="007157CD">
        <w:rPr>
          <w:rStyle w:val="a6"/>
          <w:rFonts w:ascii="Arial Narrow" w:hAnsi="Arial Narrow"/>
          <w:sz w:val="23"/>
          <w:szCs w:val="23"/>
        </w:rPr>
        <w:t>от уплаты алиментов, а решение суда (судебный приказ) о взыскании алиментов не исполняется</w:t>
      </w:r>
      <w:r w:rsidR="007157CD">
        <w:rPr>
          <w:rStyle w:val="a6"/>
          <w:rFonts w:ascii="Arial Narrow" w:hAnsi="Arial Narrow"/>
          <w:sz w:val="23"/>
          <w:szCs w:val="23"/>
        </w:rPr>
        <w:t xml:space="preserve">, </w:t>
      </w:r>
      <w:r w:rsidR="007157CD" w:rsidRPr="007157CD">
        <w:rPr>
          <w:rStyle w:val="a6"/>
          <w:rFonts w:ascii="Arial Narrow" w:hAnsi="Arial Narrow"/>
          <w:b/>
          <w:i/>
          <w:sz w:val="23"/>
          <w:szCs w:val="23"/>
        </w:rPr>
        <w:t>что подтверждено соответствующими документами</w:t>
      </w:r>
      <w:r w:rsidRPr="007157CD">
        <w:rPr>
          <w:rStyle w:val="a6"/>
          <w:rFonts w:ascii="Arial Narrow" w:hAnsi="Arial Narrow"/>
          <w:sz w:val="23"/>
          <w:szCs w:val="23"/>
        </w:rPr>
        <w:t>,</w:t>
      </w:r>
    </w:p>
    <w:p w:rsidR="00980953" w:rsidRDefault="00980953" w:rsidP="007157CD">
      <w:pPr>
        <w:spacing w:after="40"/>
        <w:ind w:left="567"/>
        <w:jc w:val="both"/>
        <w:rPr>
          <w:rStyle w:val="a6"/>
          <w:rFonts w:ascii="Arial Narrow" w:hAnsi="Arial Narrow"/>
          <w:sz w:val="23"/>
          <w:szCs w:val="23"/>
        </w:rPr>
      </w:pPr>
      <w:r w:rsidRPr="007157CD">
        <w:rPr>
          <w:rStyle w:val="a6"/>
          <w:rFonts w:ascii="Arial Narrow" w:hAnsi="Arial Narrow"/>
          <w:sz w:val="23"/>
          <w:szCs w:val="23"/>
        </w:rPr>
        <w:t xml:space="preserve">а также если ребенок рожден вне брака </w:t>
      </w:r>
      <w:r w:rsidR="007157CD" w:rsidRPr="007157CD">
        <w:rPr>
          <w:rStyle w:val="a6"/>
          <w:rFonts w:ascii="Arial Narrow" w:hAnsi="Arial Narrow"/>
          <w:sz w:val="23"/>
          <w:szCs w:val="23"/>
        </w:rPr>
        <w:t xml:space="preserve">(официально зарегистрированных отношений) </w:t>
      </w:r>
      <w:r w:rsidRPr="007157CD">
        <w:rPr>
          <w:rStyle w:val="a6"/>
          <w:rFonts w:ascii="Arial Narrow" w:hAnsi="Arial Narrow"/>
          <w:sz w:val="23"/>
          <w:szCs w:val="23"/>
        </w:rPr>
        <w:t>и личность отца документально не установлена</w:t>
      </w:r>
      <w:r w:rsidR="00270209" w:rsidRPr="007157CD">
        <w:rPr>
          <w:rStyle w:val="a6"/>
          <w:rFonts w:ascii="Arial Narrow" w:hAnsi="Arial Narrow"/>
          <w:sz w:val="23"/>
          <w:szCs w:val="23"/>
        </w:rPr>
        <w:t xml:space="preserve"> </w:t>
      </w:r>
      <w:r w:rsidR="00270209" w:rsidRPr="009D7ED1">
        <w:rPr>
          <w:rStyle w:val="a6"/>
          <w:rFonts w:ascii="Arial Narrow" w:hAnsi="Arial Narrow"/>
          <w:b/>
          <w:sz w:val="23"/>
          <w:szCs w:val="23"/>
        </w:rPr>
        <w:t>(</w:t>
      </w:r>
      <w:r w:rsidR="00270209" w:rsidRPr="009D7ED1">
        <w:rPr>
          <w:rStyle w:val="a6"/>
          <w:rFonts w:ascii="Arial Narrow" w:hAnsi="Arial Narrow"/>
          <w:b/>
          <w:i/>
          <w:sz w:val="23"/>
          <w:szCs w:val="23"/>
        </w:rPr>
        <w:t>в Свидетельстве о рождении ребенка отсутствует запись об отце ребенка</w:t>
      </w:r>
      <w:r w:rsidR="00270209" w:rsidRPr="009D7ED1">
        <w:rPr>
          <w:rStyle w:val="a6"/>
          <w:rFonts w:ascii="Arial Narrow" w:hAnsi="Arial Narrow"/>
          <w:b/>
          <w:sz w:val="23"/>
          <w:szCs w:val="23"/>
        </w:rPr>
        <w:t>)</w:t>
      </w:r>
      <w:r w:rsidR="00270209" w:rsidRPr="007157CD">
        <w:rPr>
          <w:rStyle w:val="a6"/>
          <w:rFonts w:ascii="Arial Narrow" w:hAnsi="Arial Narrow"/>
          <w:sz w:val="23"/>
          <w:szCs w:val="23"/>
        </w:rPr>
        <w:t>.</w:t>
      </w:r>
    </w:p>
    <w:p w:rsidR="008A6CE5" w:rsidRPr="007157CD" w:rsidRDefault="008A6CE5" w:rsidP="008A6CE5">
      <w:pPr>
        <w:spacing w:after="40"/>
        <w:ind w:left="1814" w:hanging="124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8A6CE5">
        <w:rPr>
          <w:rStyle w:val="a6"/>
          <w:rFonts w:ascii="Arial Narrow" w:hAnsi="Arial Narrow"/>
          <w:b/>
          <w:sz w:val="23"/>
          <w:szCs w:val="23"/>
        </w:rPr>
        <w:t>Примечание:</w:t>
      </w:r>
      <w:r>
        <w:rPr>
          <w:rStyle w:val="a6"/>
          <w:rFonts w:ascii="Arial Narrow" w:hAnsi="Arial Narrow"/>
          <w:sz w:val="23"/>
          <w:szCs w:val="23"/>
        </w:rPr>
        <w:t> </w:t>
      </w:r>
      <w:r w:rsidRPr="001D0896">
        <w:rPr>
          <w:rStyle w:val="a6"/>
          <w:rFonts w:ascii="Arial Narrow" w:hAnsi="Arial Narrow"/>
          <w:b/>
          <w:i/>
          <w:sz w:val="23"/>
          <w:szCs w:val="23"/>
        </w:rPr>
        <w:t xml:space="preserve">Для целей настоящего Положения понятие (термин) "Неполная семья" не </w:t>
      </w:r>
      <w:r w:rsidR="001D0896" w:rsidRPr="001D0896">
        <w:rPr>
          <w:rStyle w:val="a6"/>
          <w:rFonts w:ascii="Arial Narrow" w:hAnsi="Arial Narrow"/>
          <w:b/>
          <w:i/>
          <w:sz w:val="23"/>
          <w:szCs w:val="23"/>
        </w:rPr>
        <w:t>применим</w:t>
      </w:r>
      <w:r w:rsidR="00C03091">
        <w:rPr>
          <w:rStyle w:val="a6"/>
          <w:rFonts w:ascii="Arial Narrow" w:hAnsi="Arial Narrow"/>
          <w:b/>
          <w:i/>
          <w:sz w:val="23"/>
          <w:szCs w:val="23"/>
        </w:rPr>
        <w:t>о</w:t>
      </w:r>
      <w:r w:rsidRPr="001D0896">
        <w:rPr>
          <w:rStyle w:val="a6"/>
          <w:rFonts w:ascii="Arial Narrow" w:hAnsi="Arial Narrow"/>
          <w:b/>
          <w:i/>
          <w:sz w:val="23"/>
          <w:szCs w:val="23"/>
        </w:rPr>
        <w:t xml:space="preserve"> к семье, </w:t>
      </w:r>
      <w:r w:rsidRPr="001D0896">
        <w:rPr>
          <w:rStyle w:val="a6"/>
          <w:rFonts w:ascii="Arial Narrow" w:hAnsi="Arial Narrow"/>
          <w:b/>
          <w:i/>
          <w:spacing w:val="-2"/>
          <w:sz w:val="23"/>
          <w:szCs w:val="23"/>
        </w:rPr>
        <w:t>в которой ребенка (детей) в возрасте до 18 лет воспитывает единственный</w:t>
      </w:r>
      <w:r w:rsidRPr="001D0896">
        <w:rPr>
          <w:rStyle w:val="a6"/>
          <w:rFonts w:ascii="Arial Narrow" w:hAnsi="Arial Narrow"/>
          <w:b/>
          <w:i/>
          <w:sz w:val="23"/>
          <w:szCs w:val="23"/>
        </w:rPr>
        <w:t xml:space="preserve"> родитель, являющийся деятелем культуры и имеющий соответствующий </w:t>
      </w:r>
      <w:r w:rsidRPr="001D0896">
        <w:rPr>
          <w:rStyle w:val="a6"/>
          <w:rFonts w:ascii="Arial Narrow" w:hAnsi="Arial Narrow"/>
          <w:b/>
          <w:i/>
          <w:color w:val="000000" w:themeColor="text1"/>
          <w:sz w:val="23"/>
          <w:szCs w:val="23"/>
        </w:rPr>
        <w:t>статус, в случае</w:t>
      </w:r>
      <w:r w:rsidR="001D0896" w:rsidRPr="001D0896">
        <w:rPr>
          <w:rStyle w:val="a6"/>
          <w:rFonts w:ascii="Arial Narrow" w:hAnsi="Arial Narrow"/>
          <w:b/>
          <w:i/>
          <w:color w:val="000000" w:themeColor="text1"/>
          <w:sz w:val="23"/>
          <w:szCs w:val="23"/>
        </w:rPr>
        <w:t xml:space="preserve"> если данный родитель не подавал иск о взыскании алиментов с другого родителя или официально отказался от взыскания таких алиментов, что подтвержд</w:t>
      </w:r>
      <w:r w:rsidR="009D7ED1">
        <w:rPr>
          <w:rStyle w:val="a6"/>
          <w:rFonts w:ascii="Arial Narrow" w:hAnsi="Arial Narrow"/>
          <w:b/>
          <w:i/>
          <w:color w:val="000000" w:themeColor="text1"/>
          <w:sz w:val="23"/>
          <w:szCs w:val="23"/>
        </w:rPr>
        <w:t>ено</w:t>
      </w:r>
      <w:r w:rsidR="001D0896" w:rsidRPr="001D0896">
        <w:rPr>
          <w:rStyle w:val="a6"/>
          <w:rFonts w:ascii="Arial Narrow" w:hAnsi="Arial Narrow"/>
          <w:b/>
          <w:i/>
          <w:color w:val="000000" w:themeColor="text1"/>
          <w:sz w:val="23"/>
          <w:szCs w:val="23"/>
        </w:rPr>
        <w:t xml:space="preserve"> решением суда при разводе родителей или заключенным ими брачным договором</w:t>
      </w:r>
      <w:r w:rsidR="001D0896" w:rsidRPr="001D0896">
        <w:rPr>
          <w:rStyle w:val="a6"/>
          <w:rFonts w:ascii="Arial Narrow" w:hAnsi="Arial Narrow"/>
          <w:b/>
          <w:color w:val="000000" w:themeColor="text1"/>
          <w:sz w:val="23"/>
          <w:szCs w:val="23"/>
        </w:rPr>
        <w:t>.</w:t>
      </w:r>
    </w:p>
    <w:p w:rsidR="00980953" w:rsidRPr="006F70FD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6F70FD">
        <w:rPr>
          <w:rStyle w:val="a6"/>
          <w:rFonts w:ascii="Arial Narrow" w:hAnsi="Arial Narrow"/>
          <w:b/>
          <w:bCs/>
          <w:sz w:val="23"/>
          <w:szCs w:val="23"/>
        </w:rPr>
        <w:t>Молодая семья</w:t>
      </w:r>
      <w:r w:rsidRPr="006F70FD">
        <w:rPr>
          <w:rStyle w:val="a6"/>
          <w:rFonts w:ascii="Arial Narrow" w:hAnsi="Arial Narrow"/>
          <w:sz w:val="23"/>
          <w:szCs w:val="23"/>
        </w:rPr>
        <w:t xml:space="preserve"> — супруги (или один из супругов) в возрасте до 35 лет, являющиеся (являющийся) деятелями культуры, находящиеся в официально зарегистрированных отношениях и нуждающиеся </w:t>
      </w:r>
      <w:proofErr w:type="gramStart"/>
      <w:r w:rsidRPr="006F70FD">
        <w:rPr>
          <w:rStyle w:val="a6"/>
          <w:rFonts w:ascii="Arial Narrow" w:hAnsi="Arial Narrow"/>
          <w:sz w:val="23"/>
          <w:szCs w:val="23"/>
        </w:rPr>
        <w:t>в</w:t>
      </w:r>
      <w:proofErr w:type="gramEnd"/>
      <w:r w:rsidRPr="006F70FD">
        <w:rPr>
          <w:rStyle w:val="a6"/>
          <w:rFonts w:ascii="Arial Narrow" w:hAnsi="Arial Narrow"/>
          <w:sz w:val="23"/>
          <w:szCs w:val="23"/>
        </w:rPr>
        <w:t xml:space="preserve"> дополнительной социальной поддержке.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Дети дошкольного возраста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дети в возрасте до 6-ти лет включительно.</w:t>
      </w:r>
    </w:p>
    <w:p w:rsidR="00980953" w:rsidRDefault="00980953" w:rsidP="007157CD">
      <w:pPr>
        <w:ind w:left="340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Дети школьного возраста</w:t>
      </w:r>
      <w:r w:rsidRPr="00682973">
        <w:rPr>
          <w:rStyle w:val="a6"/>
          <w:rFonts w:ascii="Arial Narrow" w:hAnsi="Arial Narrow"/>
          <w:bCs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дети школьного в возрасте от 7-ми до 18 лет</w:t>
      </w:r>
      <w:r>
        <w:rPr>
          <w:rStyle w:val="a6"/>
          <w:rFonts w:ascii="Arial Narrow" w:hAnsi="Arial Narrow"/>
          <w:sz w:val="23"/>
          <w:szCs w:val="23"/>
        </w:rPr>
        <w:t>, в том числе</w:t>
      </w:r>
      <w:r w:rsidRPr="00A067F1">
        <w:rPr>
          <w:rStyle w:val="a6"/>
          <w:rFonts w:ascii="Arial Narrow" w:hAnsi="Arial Narrow"/>
          <w:sz w:val="23"/>
          <w:szCs w:val="23"/>
        </w:rPr>
        <w:t>:</w:t>
      </w:r>
    </w:p>
    <w:p w:rsidR="00980953" w:rsidRPr="00682973" w:rsidRDefault="00980953" w:rsidP="007157CD">
      <w:pPr>
        <w:pStyle w:val="a9"/>
        <w:numPr>
          <w:ilvl w:val="0"/>
          <w:numId w:val="22"/>
        </w:numPr>
        <w:spacing w:after="0" w:line="240" w:lineRule="auto"/>
        <w:ind w:left="794" w:hanging="227"/>
        <w:jc w:val="both"/>
        <w:rPr>
          <w:rStyle w:val="a6"/>
          <w:rFonts w:ascii="Arial Narrow" w:hAnsi="Arial Narrow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 xml:space="preserve">дети </w:t>
      </w:r>
      <w:r w:rsidRPr="00682973">
        <w:rPr>
          <w:rStyle w:val="a6"/>
          <w:rFonts w:ascii="Arial Narrow" w:hAnsi="Arial Narrow"/>
          <w:sz w:val="23"/>
          <w:szCs w:val="23"/>
        </w:rPr>
        <w:t>младшего школьного возраста – от 7-ми до 10 лет;</w:t>
      </w:r>
    </w:p>
    <w:p w:rsidR="00980953" w:rsidRPr="00682973" w:rsidRDefault="00980953" w:rsidP="007157CD">
      <w:pPr>
        <w:pStyle w:val="a9"/>
        <w:numPr>
          <w:ilvl w:val="0"/>
          <w:numId w:val="22"/>
        </w:numPr>
        <w:spacing w:after="0" w:line="240" w:lineRule="auto"/>
        <w:ind w:left="794" w:hanging="227"/>
        <w:jc w:val="both"/>
        <w:rPr>
          <w:rStyle w:val="a6"/>
          <w:rFonts w:ascii="Arial Narrow" w:hAnsi="Arial Narrow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>дети</w:t>
      </w:r>
      <w:r w:rsidRPr="00682973">
        <w:rPr>
          <w:rStyle w:val="a6"/>
          <w:rFonts w:ascii="Arial Narrow" w:hAnsi="Arial Narrow"/>
          <w:sz w:val="23"/>
          <w:szCs w:val="23"/>
        </w:rPr>
        <w:t xml:space="preserve"> среднего школьного возраста – от 11-ти до 14 лет;</w:t>
      </w:r>
    </w:p>
    <w:p w:rsidR="00980953" w:rsidRPr="00682973" w:rsidRDefault="00980953" w:rsidP="00980953">
      <w:pPr>
        <w:pStyle w:val="a9"/>
        <w:numPr>
          <w:ilvl w:val="0"/>
          <w:numId w:val="22"/>
        </w:numPr>
        <w:spacing w:after="40" w:line="240" w:lineRule="auto"/>
        <w:ind w:left="794" w:hanging="227"/>
        <w:jc w:val="both"/>
        <w:rPr>
          <w:rStyle w:val="a6"/>
          <w:rFonts w:ascii="Arial Narrow" w:hAnsi="Arial Narrow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>дети</w:t>
      </w:r>
      <w:r w:rsidRPr="00682973">
        <w:rPr>
          <w:rStyle w:val="a6"/>
          <w:rFonts w:ascii="Arial Narrow" w:hAnsi="Arial Narrow"/>
          <w:sz w:val="23"/>
          <w:szCs w:val="23"/>
        </w:rPr>
        <w:t xml:space="preserve"> старшего школьного возраста – от 15-ти до 18 лет. 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hAnsi="Arial Narrow"/>
          <w:sz w:val="23"/>
          <w:szCs w:val="23"/>
        </w:rPr>
      </w:pPr>
      <w:r w:rsidRPr="00790FED">
        <w:rPr>
          <w:rStyle w:val="a6"/>
          <w:rFonts w:ascii="Arial Narrow" w:hAnsi="Arial Narrow"/>
          <w:b/>
          <w:bCs/>
          <w:spacing w:val="-2"/>
          <w:sz w:val="23"/>
          <w:szCs w:val="23"/>
        </w:rPr>
        <w:t>Инвалид</w:t>
      </w:r>
      <w:r w:rsidRPr="00790FED">
        <w:rPr>
          <w:rStyle w:val="a6"/>
          <w:rFonts w:ascii="Arial Narrow" w:hAnsi="Arial Narrow"/>
          <w:spacing w:val="-2"/>
          <w:sz w:val="23"/>
          <w:szCs w:val="23"/>
        </w:rPr>
        <w:t xml:space="preserve"> — деятель культуры </w:t>
      </w:r>
      <w:r w:rsidRPr="004C2D4C">
        <w:rPr>
          <w:rStyle w:val="a6"/>
          <w:rFonts w:ascii="Arial Narrow" w:hAnsi="Arial Narrow"/>
          <w:spacing w:val="-2"/>
          <w:sz w:val="23"/>
          <w:szCs w:val="23"/>
        </w:rPr>
        <w:t>и/или член его семьи,</w:t>
      </w:r>
      <w:r w:rsidRPr="00C81AD0">
        <w:rPr>
          <w:rStyle w:val="a6"/>
          <w:rFonts w:ascii="Arial Narrow" w:hAnsi="Arial Narrow"/>
          <w:spacing w:val="-2"/>
          <w:sz w:val="23"/>
          <w:szCs w:val="23"/>
        </w:rPr>
        <w:t xml:space="preserve"> </w:t>
      </w:r>
      <w:r w:rsidRPr="00790FED">
        <w:rPr>
          <w:rStyle w:val="a6"/>
          <w:rFonts w:ascii="Arial Narrow" w:hAnsi="Arial Narrow"/>
          <w:spacing w:val="-2"/>
          <w:sz w:val="23"/>
          <w:szCs w:val="23"/>
        </w:rPr>
        <w:t>официально признанный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 w:rsidRPr="00790FED">
        <w:rPr>
          <w:rStyle w:val="a6"/>
          <w:rFonts w:ascii="Arial Narrow" w:hAnsi="Arial Narrow"/>
          <w:sz w:val="23"/>
          <w:szCs w:val="23"/>
        </w:rPr>
        <w:t>инвалидом, который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и поддержки.</w:t>
      </w:r>
    </w:p>
    <w:p w:rsidR="00980953" w:rsidRPr="00277079" w:rsidRDefault="00980953" w:rsidP="00980953">
      <w:pPr>
        <w:spacing w:after="40"/>
        <w:ind w:left="340"/>
        <w:jc w:val="both"/>
        <w:rPr>
          <w:rStyle w:val="a6"/>
          <w:rFonts w:ascii="Arial Narrow" w:hAnsi="Arial Narrow"/>
          <w:bCs/>
          <w:color w:val="auto"/>
          <w:sz w:val="23"/>
          <w:szCs w:val="23"/>
        </w:rPr>
      </w:pPr>
      <w:r w:rsidRPr="00447E5A">
        <w:rPr>
          <w:rStyle w:val="a6"/>
          <w:rFonts w:ascii="Arial Narrow" w:hAnsi="Arial Narrow"/>
          <w:b/>
          <w:bCs/>
          <w:spacing w:val="-4"/>
          <w:sz w:val="23"/>
          <w:szCs w:val="23"/>
        </w:rPr>
        <w:t>Социальная поддержка</w:t>
      </w:r>
      <w:r w:rsidRPr="00447E5A">
        <w:rPr>
          <w:rStyle w:val="a6"/>
          <w:rFonts w:ascii="Arial Narrow" w:hAnsi="Arial Narrow"/>
          <w:bCs/>
          <w:spacing w:val="-4"/>
          <w:sz w:val="23"/>
          <w:szCs w:val="23"/>
        </w:rPr>
        <w:t xml:space="preserve"> </w:t>
      </w:r>
      <w:r w:rsidRPr="00447E5A">
        <w:rPr>
          <w:rStyle w:val="a6"/>
          <w:rFonts w:ascii="Arial Narrow" w:hAnsi="Arial Narrow"/>
          <w:spacing w:val="-4"/>
          <w:sz w:val="23"/>
          <w:szCs w:val="23"/>
        </w:rPr>
        <w:t>—</w:t>
      </w:r>
      <w:r w:rsidRPr="00447E5A">
        <w:rPr>
          <w:rStyle w:val="a6"/>
          <w:rFonts w:ascii="Arial Narrow" w:hAnsi="Arial Narrow"/>
          <w:bCs/>
          <w:spacing w:val="-4"/>
          <w:sz w:val="23"/>
          <w:szCs w:val="23"/>
        </w:rPr>
        <w:t xml:space="preserve"> помощь, оказываемая деятелю культуры в виде единовременной материальной</w:t>
      </w:r>
      <w:r w:rsidRPr="00A067F1">
        <w:rPr>
          <w:rStyle w:val="a6"/>
          <w:rFonts w:ascii="Arial Narrow" w:hAnsi="Arial Narrow"/>
          <w:bCs/>
          <w:sz w:val="23"/>
          <w:szCs w:val="23"/>
        </w:rPr>
        <w:t xml:space="preserve"> помощи</w:t>
      </w:r>
      <w:r>
        <w:rPr>
          <w:rStyle w:val="a6"/>
          <w:rFonts w:ascii="Arial Narrow" w:hAnsi="Arial Narrow"/>
          <w:bCs/>
          <w:sz w:val="23"/>
          <w:szCs w:val="23"/>
        </w:rPr>
        <w:t xml:space="preserve"> либо</w:t>
      </w:r>
      <w:r w:rsidRPr="00A067F1">
        <w:rPr>
          <w:rStyle w:val="a6"/>
          <w:rFonts w:ascii="Arial Narrow" w:hAnsi="Arial Narrow"/>
          <w:bCs/>
          <w:sz w:val="23"/>
          <w:szCs w:val="23"/>
        </w:rPr>
        <w:t xml:space="preserve"> </w:t>
      </w:r>
      <w:r>
        <w:rPr>
          <w:rStyle w:val="a6"/>
          <w:rFonts w:ascii="Arial Narrow" w:hAnsi="Arial Narrow"/>
          <w:bCs/>
          <w:sz w:val="23"/>
          <w:szCs w:val="23"/>
        </w:rPr>
        <w:t xml:space="preserve">в виде </w:t>
      </w:r>
      <w:r w:rsidRPr="00A067F1">
        <w:rPr>
          <w:rStyle w:val="a6"/>
          <w:rFonts w:ascii="Arial Narrow" w:hAnsi="Arial Narrow"/>
          <w:bCs/>
          <w:sz w:val="23"/>
          <w:szCs w:val="23"/>
        </w:rPr>
        <w:t xml:space="preserve">организации санаторно-курортного лечения </w:t>
      </w:r>
      <w:r>
        <w:rPr>
          <w:rStyle w:val="a6"/>
          <w:rFonts w:ascii="Arial Narrow" w:hAnsi="Arial Narrow"/>
          <w:bCs/>
          <w:sz w:val="23"/>
          <w:szCs w:val="23"/>
        </w:rPr>
        <w:t xml:space="preserve">или </w:t>
      </w:r>
      <w:r w:rsidRPr="00A067F1">
        <w:rPr>
          <w:rStyle w:val="a6"/>
          <w:rFonts w:ascii="Arial Narrow" w:hAnsi="Arial Narrow"/>
          <w:bCs/>
          <w:sz w:val="23"/>
          <w:szCs w:val="23"/>
        </w:rPr>
        <w:t>оздоровительного отдыха.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sz w:val="23"/>
          <w:szCs w:val="23"/>
        </w:rPr>
        <w:t>Минимальный размер оплаты труда (МРОТ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)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минимум оплаты труда, устанавливаемый </w:t>
      </w:r>
      <w:proofErr w:type="spellStart"/>
      <w:proofErr w:type="gramStart"/>
      <w:r w:rsidRPr="00A067F1">
        <w:rPr>
          <w:rStyle w:val="a6"/>
          <w:rFonts w:ascii="Arial Narrow" w:hAnsi="Arial Narrow"/>
          <w:sz w:val="23"/>
          <w:szCs w:val="23"/>
        </w:rPr>
        <w:t>компе-тентными</w:t>
      </w:r>
      <w:proofErr w:type="spellEnd"/>
      <w:proofErr w:type="gramEnd"/>
      <w:r w:rsidRPr="00A067F1">
        <w:rPr>
          <w:rStyle w:val="a6"/>
          <w:rFonts w:ascii="Arial Narrow" w:hAnsi="Arial Narrow"/>
          <w:sz w:val="23"/>
          <w:szCs w:val="23"/>
        </w:rPr>
        <w:t xml:space="preserve"> федеральными органами или компетентными органами регионов России, применяемый указанными органами для регулирования оплаты труда и установления социальной поддержки.</w:t>
      </w:r>
    </w:p>
    <w:p w:rsidR="00980953" w:rsidRPr="00A067F1" w:rsidRDefault="00980953" w:rsidP="00980953">
      <w:pPr>
        <w:ind w:left="340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color w:val="000000" w:themeColor="text1"/>
          <w:sz w:val="23"/>
          <w:szCs w:val="23"/>
        </w:rPr>
        <w:t xml:space="preserve">Получатели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физические лица </w:t>
      </w:r>
      <w:r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– деятели культуры </w:t>
      </w:r>
      <w:r w:rsidRPr="004C2D4C">
        <w:rPr>
          <w:rStyle w:val="a6"/>
          <w:rFonts w:ascii="Arial Narrow" w:hAnsi="Arial Narrow"/>
          <w:color w:val="000000" w:themeColor="text1"/>
          <w:sz w:val="23"/>
          <w:szCs w:val="23"/>
        </w:rPr>
        <w:t>и/или члены их семьи,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которым может быть оказана социальная поддержка </w:t>
      </w:r>
      <w:r w:rsidRPr="00A067F1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по Программе Общероссийской общественной организации "Союз </w:t>
      </w:r>
      <w:r w:rsidRPr="00A067F1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lastRenderedPageBreak/>
        <w:t>театральных деятелей Российской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Федерации (Всероссийское театральное общество)" (далее – СТД РФ) "Социальная поддержка деятелей культуры в 201</w:t>
      </w:r>
      <w:r w:rsidR="00270209">
        <w:rPr>
          <w:rStyle w:val="a6"/>
          <w:rFonts w:ascii="Arial Narrow" w:hAnsi="Arial Narrow"/>
          <w:color w:val="000000" w:themeColor="text1"/>
          <w:sz w:val="23"/>
          <w:szCs w:val="23"/>
        </w:rPr>
        <w:t>8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году".</w:t>
      </w:r>
    </w:p>
    <w:p w:rsidR="00980953" w:rsidRPr="00A067F1" w:rsidRDefault="00980953" w:rsidP="00980953">
      <w:pPr>
        <w:spacing w:before="120" w:after="80"/>
        <w:jc w:val="center"/>
        <w:rPr>
          <w:rStyle w:val="a6"/>
          <w:rFonts w:ascii="Arial Narrow" w:eastAsia="Arial Narrow" w:hAnsi="Arial Narrow" w:cs="Arial Narrow"/>
          <w:b/>
          <w:bCs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2. Общие положения.</w:t>
      </w:r>
    </w:p>
    <w:p w:rsidR="00980953" w:rsidRPr="00A067F1" w:rsidRDefault="00980953" w:rsidP="00980953">
      <w:pPr>
        <w:pStyle w:val="a9"/>
        <w:numPr>
          <w:ilvl w:val="0"/>
          <w:numId w:val="10"/>
        </w:numPr>
        <w:spacing w:after="60" w:line="240" w:lineRule="auto"/>
        <w:ind w:left="340" w:hanging="340"/>
        <w:jc w:val="both"/>
        <w:rPr>
          <w:rStyle w:val="a6"/>
          <w:rFonts w:ascii="Arial Narrow" w:hAnsi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Настоящее Положение определяет порядок реализации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Программы СТД РФ "Социальная поддержка деятелей культуры в 201</w:t>
      </w:r>
      <w:r w:rsidR="00270209">
        <w:rPr>
          <w:rStyle w:val="a6"/>
          <w:rFonts w:ascii="Arial Narrow" w:hAnsi="Arial Narrow"/>
          <w:color w:val="000000" w:themeColor="text1"/>
          <w:sz w:val="23"/>
          <w:szCs w:val="23"/>
        </w:rPr>
        <w:t>8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году" (далее – Программа), регулирует правоотношения, возникающие в сфере предоставления </w:t>
      </w:r>
      <w:r>
        <w:rPr>
          <w:rStyle w:val="a6"/>
          <w:rFonts w:ascii="Arial Narrow" w:hAnsi="Arial Narrow"/>
          <w:color w:val="000000" w:themeColor="text1"/>
          <w:sz w:val="23"/>
          <w:szCs w:val="23"/>
        </w:rPr>
        <w:t>СТД РФ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дополнительных мер социальной поддержки, которые не входят в перечень мер, оказываемых государством по социальной поддержке Получателей.</w:t>
      </w:r>
    </w:p>
    <w:p w:rsidR="00980953" w:rsidRPr="00E612FE" w:rsidRDefault="00980953" w:rsidP="00980953">
      <w:pPr>
        <w:pStyle w:val="a9"/>
        <w:numPr>
          <w:ilvl w:val="0"/>
          <w:numId w:val="10"/>
        </w:numPr>
        <w:spacing w:after="8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E612FE">
        <w:rPr>
          <w:rStyle w:val="a6"/>
          <w:rFonts w:ascii="Arial Narrow" w:hAnsi="Arial Narrow"/>
          <w:spacing w:val="-6"/>
          <w:sz w:val="23"/>
          <w:szCs w:val="23"/>
        </w:rPr>
        <w:t xml:space="preserve">Социальная поддержка Получателям при реализации Программы осуществляется </w:t>
      </w:r>
      <w:r w:rsidRPr="00E612FE">
        <w:rPr>
          <w:rStyle w:val="a6"/>
          <w:rFonts w:ascii="Arial Narrow" w:hAnsi="Arial Narrow"/>
          <w:color w:val="000000" w:themeColor="text1"/>
          <w:spacing w:val="-6"/>
          <w:sz w:val="23"/>
          <w:szCs w:val="23"/>
        </w:rPr>
        <w:t>СТД РФ за счет средств</w:t>
      </w:r>
      <w:r w:rsidRPr="00E612FE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612FE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>субсидии, предоставляемой Министерством труда и социальной защиты населения Российской Федерации.</w:t>
      </w:r>
    </w:p>
    <w:p w:rsidR="00980953" w:rsidRPr="00E612FE" w:rsidRDefault="00980953" w:rsidP="00980953">
      <w:pPr>
        <w:pStyle w:val="a9"/>
        <w:numPr>
          <w:ilvl w:val="0"/>
          <w:numId w:val="10"/>
        </w:numPr>
        <w:spacing w:after="8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E612FE">
        <w:rPr>
          <w:rStyle w:val="a6"/>
          <w:rFonts w:ascii="Arial Narrow" w:hAnsi="Arial Narrow"/>
          <w:sz w:val="23"/>
          <w:szCs w:val="23"/>
        </w:rPr>
        <w:t xml:space="preserve">Органом, принимающим решения об оказании Социальной поддержки Получателю </w:t>
      </w:r>
      <w:r w:rsidRPr="00E612FE">
        <w:rPr>
          <w:rStyle w:val="a6"/>
          <w:rFonts w:ascii="Arial Narrow" w:hAnsi="Arial Narrow"/>
          <w:spacing w:val="-6"/>
          <w:sz w:val="23"/>
          <w:szCs w:val="23"/>
        </w:rPr>
        <w:t>при реализации Программы</w:t>
      </w:r>
      <w:r w:rsidRPr="00E612FE">
        <w:rPr>
          <w:rStyle w:val="a6"/>
          <w:rFonts w:ascii="Arial Narrow" w:hAnsi="Arial Narrow"/>
          <w:spacing w:val="-2"/>
          <w:sz w:val="23"/>
          <w:szCs w:val="23"/>
        </w:rPr>
        <w:t>,</w:t>
      </w:r>
      <w:r>
        <w:rPr>
          <w:rStyle w:val="a6"/>
          <w:rFonts w:ascii="Arial Narrow" w:hAnsi="Arial Narrow"/>
          <w:spacing w:val="-2"/>
          <w:sz w:val="23"/>
          <w:szCs w:val="23"/>
        </w:rPr>
        <w:t xml:space="preserve"> </w:t>
      </w:r>
      <w:r w:rsidRPr="00E612FE">
        <w:rPr>
          <w:rStyle w:val="a6"/>
          <w:rFonts w:ascii="Arial Narrow" w:hAnsi="Arial Narrow"/>
          <w:spacing w:val="-2"/>
          <w:sz w:val="23"/>
          <w:szCs w:val="23"/>
        </w:rPr>
        <w:t>является Центральная социально-бытовая комиссия СТД РФ (далее — ЦСБК), действующая</w:t>
      </w:r>
      <w:r w:rsidRPr="00E612FE">
        <w:rPr>
          <w:rStyle w:val="a6"/>
          <w:rFonts w:ascii="Arial Narrow" w:hAnsi="Arial Narrow"/>
          <w:sz w:val="23"/>
          <w:szCs w:val="23"/>
        </w:rPr>
        <w:t xml:space="preserve"> на основании </w:t>
      </w:r>
      <w:r>
        <w:rPr>
          <w:rStyle w:val="a6"/>
          <w:rFonts w:ascii="Arial Narrow" w:hAnsi="Arial Narrow"/>
          <w:sz w:val="23"/>
          <w:szCs w:val="23"/>
        </w:rPr>
        <w:t xml:space="preserve">Устава СТД РФ, </w:t>
      </w:r>
      <w:r w:rsidRPr="00E612FE">
        <w:rPr>
          <w:rStyle w:val="a6"/>
          <w:rFonts w:ascii="Arial Narrow" w:hAnsi="Arial Narrow"/>
          <w:sz w:val="23"/>
          <w:szCs w:val="23"/>
        </w:rPr>
        <w:t>настоящего Положения и Положения "О Социально-бытовой комиссии Союза театральных деятелей Российской Федерации".</w:t>
      </w:r>
    </w:p>
    <w:p w:rsidR="00980953" w:rsidRPr="00A067F1" w:rsidRDefault="00980953" w:rsidP="00980953">
      <w:pPr>
        <w:spacing w:before="120" w:after="80"/>
        <w:jc w:val="center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3. Порядок оказания Социальной поддержки 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br/>
        <w:t>в виде единовременной выплаты денежных средств</w:t>
      </w:r>
    </w:p>
    <w:p w:rsidR="00980953" w:rsidRPr="00A067F1" w:rsidRDefault="00980953" w:rsidP="00980953">
      <w:pPr>
        <w:pStyle w:val="a9"/>
        <w:numPr>
          <w:ilvl w:val="0"/>
          <w:numId w:val="12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Социальная поддержка</w:t>
      </w:r>
      <w:r w:rsidRPr="00E612FE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в виде единовременной выплаты денежных средств</w:t>
      </w:r>
      <w:r w:rsidRPr="00A067F1">
        <w:rPr>
          <w:rStyle w:val="a6"/>
          <w:rFonts w:ascii="Arial Narrow" w:hAnsi="Arial Narrow"/>
          <w:color w:val="FF0000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оказывается следующим Получателям:</w:t>
      </w:r>
    </w:p>
    <w:p w:rsidR="00980953" w:rsidRPr="009E5402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9E5402">
        <w:rPr>
          <w:rStyle w:val="a6"/>
          <w:rFonts w:ascii="Arial Narrow" w:hAnsi="Arial Narrow"/>
          <w:spacing w:val="-2"/>
          <w:sz w:val="23"/>
          <w:szCs w:val="23"/>
        </w:rPr>
        <w:t>детям-сиротам и детям, оставшимся без попечения родителей – деятелей культуры и переданным</w:t>
      </w:r>
      <w:r w:rsidRPr="009E5402">
        <w:rPr>
          <w:rStyle w:val="a6"/>
          <w:rFonts w:ascii="Arial Narrow" w:hAnsi="Arial Narrow"/>
          <w:sz w:val="23"/>
          <w:szCs w:val="23"/>
        </w:rPr>
        <w:t xml:space="preserve"> </w:t>
      </w:r>
      <w:r w:rsidRPr="009E5402">
        <w:rPr>
          <w:rStyle w:val="a6"/>
          <w:rFonts w:ascii="Arial Narrow" w:hAnsi="Arial Narrow"/>
          <w:spacing w:val="-2"/>
          <w:sz w:val="23"/>
          <w:szCs w:val="23"/>
        </w:rPr>
        <w:t xml:space="preserve">на </w:t>
      </w:r>
      <w:r w:rsidRPr="00A449F6">
        <w:rPr>
          <w:rStyle w:val="a6"/>
          <w:rFonts w:ascii="Arial Narrow" w:hAnsi="Arial Narrow"/>
          <w:sz w:val="23"/>
          <w:szCs w:val="23"/>
        </w:rPr>
        <w:t xml:space="preserve">воспитание в иные </w:t>
      </w:r>
      <w:r w:rsidRPr="004C2D4C">
        <w:rPr>
          <w:rStyle w:val="a6"/>
          <w:rFonts w:ascii="Arial Narrow" w:hAnsi="Arial Narrow"/>
          <w:sz w:val="23"/>
          <w:szCs w:val="23"/>
        </w:rPr>
        <w:t>приемные</w:t>
      </w:r>
      <w:r w:rsidRPr="00A449F6">
        <w:rPr>
          <w:rStyle w:val="a6"/>
          <w:rFonts w:ascii="Arial Narrow" w:hAnsi="Arial Narrow"/>
          <w:sz w:val="23"/>
          <w:szCs w:val="23"/>
        </w:rPr>
        <w:t xml:space="preserve"> семьи;</w:t>
      </w:r>
    </w:p>
    <w:p w:rsidR="00980953" w:rsidRPr="00A449F6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449F6">
        <w:rPr>
          <w:rStyle w:val="a6"/>
          <w:rFonts w:ascii="Arial Narrow" w:hAnsi="Arial Narrow"/>
          <w:sz w:val="23"/>
          <w:szCs w:val="23"/>
        </w:rPr>
        <w:t xml:space="preserve">детям-сиротам и детям, оставшимся без попечения родителей и переданным на воспитание в </w:t>
      </w:r>
      <w:r w:rsidRPr="004C2D4C">
        <w:rPr>
          <w:rStyle w:val="a6"/>
          <w:rFonts w:ascii="Arial Narrow" w:hAnsi="Arial Narrow"/>
          <w:sz w:val="23"/>
          <w:szCs w:val="23"/>
        </w:rPr>
        <w:t>приемные</w:t>
      </w:r>
      <w:r w:rsidRPr="00A449F6">
        <w:rPr>
          <w:rStyle w:val="a6"/>
          <w:rFonts w:ascii="Arial Narrow" w:hAnsi="Arial Narrow"/>
          <w:sz w:val="23"/>
          <w:szCs w:val="23"/>
        </w:rPr>
        <w:t xml:space="preserve"> семьи деятелей культуры;</w:t>
      </w:r>
    </w:p>
    <w:p w:rsidR="00980953" w:rsidRPr="009E5402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9C1423">
        <w:rPr>
          <w:rStyle w:val="a6"/>
          <w:rFonts w:ascii="Arial Narrow" w:hAnsi="Arial Narrow"/>
          <w:bCs/>
          <w:spacing w:val="-3"/>
          <w:sz w:val="23"/>
          <w:szCs w:val="23"/>
        </w:rPr>
        <w:t>получающим первое среднее специальное или высшее образование</w:t>
      </w:r>
      <w:r w:rsidRPr="009C1423">
        <w:rPr>
          <w:rStyle w:val="a6"/>
          <w:rFonts w:ascii="Arial Narrow" w:hAnsi="Arial Narrow"/>
          <w:spacing w:val="-3"/>
          <w:sz w:val="23"/>
          <w:szCs w:val="23"/>
        </w:rPr>
        <w:t xml:space="preserve"> детям-сиротам и детям, оставшимся</w:t>
      </w:r>
      <w:r w:rsidRPr="00A449F6">
        <w:rPr>
          <w:rStyle w:val="a6"/>
          <w:rFonts w:ascii="Arial Narrow" w:hAnsi="Arial Narrow"/>
          <w:sz w:val="23"/>
          <w:szCs w:val="23"/>
        </w:rPr>
        <w:t xml:space="preserve"> без попечения родителей – деятелей культуры</w:t>
      </w:r>
      <w:r>
        <w:rPr>
          <w:rStyle w:val="a6"/>
          <w:rFonts w:ascii="Arial Narrow" w:hAnsi="Arial Narrow"/>
          <w:spacing w:val="-2"/>
          <w:sz w:val="23"/>
          <w:szCs w:val="23"/>
        </w:rPr>
        <w:t>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деятелям культуры, оказавшимся в трудной жизненной ситуации;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деятелям культуры</w:t>
      </w:r>
      <w:r>
        <w:rPr>
          <w:rStyle w:val="a6"/>
          <w:rFonts w:ascii="Arial Narrow" w:hAnsi="Arial Narrow"/>
          <w:sz w:val="23"/>
          <w:szCs w:val="23"/>
        </w:rPr>
        <w:t xml:space="preserve">, </w:t>
      </w:r>
      <w:r w:rsidRPr="00A067F1">
        <w:rPr>
          <w:rStyle w:val="a6"/>
          <w:rFonts w:ascii="Arial Narrow" w:hAnsi="Arial Narrow"/>
          <w:sz w:val="23"/>
          <w:szCs w:val="23"/>
        </w:rPr>
        <w:t>нуждающимся в реабилитационных мероприятиях после тяжелой и/или продолжительной болезни;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B251ED">
        <w:rPr>
          <w:rStyle w:val="a6"/>
          <w:rFonts w:ascii="Arial Narrow" w:hAnsi="Arial Narrow"/>
          <w:spacing w:val="-2"/>
          <w:sz w:val="23"/>
          <w:szCs w:val="23"/>
        </w:rPr>
        <w:t>многодетным семьям и неполным семьям деятелей культуры, имеющим детей дошкольного и школьного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возраста;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молодым семьям деятелей культуры, имеющим детей дошкольного и школьного возраста;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семьям деятелей культуры, имеющим в своем составе инвалидов</w:t>
      </w:r>
      <w:r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и/или ребенка/детей-инвалидов.</w:t>
      </w:r>
    </w:p>
    <w:p w:rsidR="00980953" w:rsidRPr="00A067F1" w:rsidRDefault="00980953" w:rsidP="00980953">
      <w:pPr>
        <w:pStyle w:val="a9"/>
        <w:numPr>
          <w:ilvl w:val="0"/>
          <w:numId w:val="12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Вопросы оказания Социальной поддержки </w:t>
      </w:r>
      <w:r>
        <w:rPr>
          <w:rStyle w:val="a6"/>
          <w:rFonts w:ascii="Arial Narrow" w:hAnsi="Arial Narrow"/>
          <w:sz w:val="23"/>
          <w:szCs w:val="23"/>
        </w:rPr>
        <w:t xml:space="preserve">в виде единовременной выплаты денежных средств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рассматриваются ЦСБК </w:t>
      </w:r>
      <w:proofErr w:type="gramStart"/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по</w:t>
      </w:r>
      <w:proofErr w:type="gramEnd"/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</w:t>
      </w:r>
      <w:proofErr w:type="gramStart"/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представлении</w:t>
      </w:r>
      <w:proofErr w:type="gramEnd"/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письме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нного </w:t>
      </w:r>
      <w:r>
        <w:rPr>
          <w:rStyle w:val="a6"/>
          <w:rFonts w:ascii="Arial Narrow" w:hAnsi="Arial Narrow"/>
          <w:sz w:val="23"/>
          <w:szCs w:val="23"/>
        </w:rPr>
        <w:t>З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аявления </w:t>
      </w:r>
      <w:r>
        <w:rPr>
          <w:rStyle w:val="a6"/>
          <w:rFonts w:ascii="Arial Narrow" w:hAnsi="Arial Narrow"/>
          <w:sz w:val="23"/>
          <w:szCs w:val="23"/>
        </w:rPr>
        <w:t xml:space="preserve">Получателя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по установленной форме (Приложение № 1), подлинников и копий </w:t>
      </w:r>
      <w:r>
        <w:rPr>
          <w:rStyle w:val="a6"/>
          <w:rFonts w:ascii="Arial Narrow" w:hAnsi="Arial Narrow"/>
          <w:sz w:val="23"/>
          <w:szCs w:val="23"/>
        </w:rPr>
        <w:t xml:space="preserve">следующих </w:t>
      </w:r>
      <w:r w:rsidRPr="00A067F1">
        <w:rPr>
          <w:rStyle w:val="a6"/>
          <w:rFonts w:ascii="Arial Narrow" w:hAnsi="Arial Narrow"/>
          <w:sz w:val="23"/>
          <w:szCs w:val="23"/>
        </w:rPr>
        <w:t>документов</w:t>
      </w:r>
    </w:p>
    <w:p w:rsidR="00980953" w:rsidRPr="00270209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копия паспорта — 2-3 страницы и страницы с указанием последней регистрации;</w:t>
      </w:r>
    </w:p>
    <w:p w:rsidR="00270209" w:rsidRPr="00A067F1" w:rsidRDefault="00270209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8B08ED">
        <w:rPr>
          <w:rStyle w:val="a6"/>
          <w:rFonts w:ascii="Arial Narrow" w:hAnsi="Arial Narrow"/>
          <w:b/>
          <w:i/>
          <w:sz w:val="23"/>
          <w:szCs w:val="23"/>
        </w:rPr>
        <w:t>копия членского билета СТД РФ с отметкой об уплате членских взносов за текущий год</w:t>
      </w:r>
      <w:r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FE314E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FE314E">
        <w:rPr>
          <w:rStyle w:val="a6"/>
          <w:rFonts w:ascii="Arial Narrow" w:hAnsi="Arial Narrow"/>
          <w:sz w:val="23"/>
          <w:szCs w:val="23"/>
        </w:rPr>
        <w:t>справка с места работы о занимаемой должности —</w:t>
      </w:r>
      <w:r w:rsidRPr="00FE314E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для работающих, в том числе, работающих пенсионеров</w:t>
      </w:r>
      <w:r w:rsidRPr="00FE314E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 xml:space="preserve">справка по форме 2 НДФЛ за текущий год </w:t>
      </w:r>
      <w:r w:rsidRPr="00A067F1">
        <w:rPr>
          <w:rStyle w:val="a6"/>
          <w:rFonts w:ascii="Arial Narrow" w:hAnsi="Arial Narrow"/>
          <w:spacing w:val="-4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 xml:space="preserve"> для работающих, в том числе, работающих пенсионеров;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10" w:line="240" w:lineRule="auto"/>
        <w:ind w:left="567" w:hanging="227"/>
        <w:jc w:val="both"/>
        <w:textAlignment w:val="baseline"/>
        <w:rPr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копия </w:t>
      </w:r>
      <w:r w:rsidRPr="00A067F1">
        <w:rPr>
          <w:rFonts w:ascii="Arial Narrow" w:hAnsi="Arial Narrow"/>
          <w:sz w:val="23"/>
          <w:szCs w:val="23"/>
        </w:rPr>
        <w:t>Страхового свидетельства государственного пенсионного страхования (СНИЛС);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копия </w:t>
      </w:r>
      <w:r w:rsidRPr="00A067F1">
        <w:rPr>
          <w:rFonts w:ascii="Arial Narrow" w:hAnsi="Arial Narrow"/>
          <w:sz w:val="23"/>
          <w:szCs w:val="23"/>
        </w:rPr>
        <w:t xml:space="preserve">Свидетельства о постановке на учет в налоговом органе и присвоении идентификационного номера налогоплательщика (ИНН)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либо уведомление о присвоении ИНН</w:t>
      </w:r>
      <w:r w:rsidRPr="00A067F1">
        <w:rPr>
          <w:rFonts w:ascii="Arial Narrow" w:hAnsi="Arial Narrow"/>
          <w:sz w:val="23"/>
          <w:szCs w:val="23"/>
        </w:rPr>
        <w:t>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копия Пенсионного удостоверения — для пенсионеров, инвалидов;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копия трудовой книжки </w:t>
      </w:r>
      <w:r w:rsidRPr="00A067F1"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для неработающих пенсионеров;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pacing w:val="-2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pacing w:val="-3"/>
          <w:sz w:val="23"/>
          <w:szCs w:val="23"/>
        </w:rPr>
        <w:t xml:space="preserve">справка из Пенсионного фонда о размере пенсии за текущий год </w:t>
      </w:r>
      <w:r w:rsidRPr="00A067F1">
        <w:rPr>
          <w:rStyle w:val="a6"/>
          <w:rFonts w:ascii="Arial Narrow" w:hAnsi="Arial Narrow"/>
          <w:spacing w:val="-3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color w:val="000000" w:themeColor="text1"/>
          <w:spacing w:val="-3"/>
          <w:sz w:val="23"/>
          <w:szCs w:val="23"/>
        </w:rPr>
        <w:t xml:space="preserve"> для работающих и неработающих</w:t>
      </w:r>
      <w:r w:rsidRPr="00A067F1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 пенсионеров;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копия справки об инвалидности </w:t>
      </w:r>
      <w:r w:rsidRPr="00A067F1"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для инвалидов;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 копия индивидуальной программы реабилитации </w:t>
      </w:r>
      <w:r w:rsidR="00644037">
        <w:rPr>
          <w:rStyle w:val="a6"/>
          <w:rFonts w:ascii="Arial Narrow" w:hAnsi="Arial Narrow"/>
          <w:sz w:val="23"/>
          <w:szCs w:val="23"/>
        </w:rPr>
        <w:t xml:space="preserve">(ИПР) </w:t>
      </w:r>
      <w:r w:rsidRPr="00A067F1">
        <w:rPr>
          <w:rStyle w:val="a6"/>
          <w:rFonts w:ascii="Arial Narrow" w:hAnsi="Arial Narrow"/>
          <w:sz w:val="23"/>
          <w:szCs w:val="23"/>
        </w:rPr>
        <w:t>инвалида</w:t>
      </w:r>
      <w:r w:rsidR="008B08ED"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— для инвалидов;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медицинские документы, подтверждающие необходимость оказания социальной поддержки</w:t>
      </w:r>
      <w:r>
        <w:rPr>
          <w:rStyle w:val="a6"/>
          <w:rFonts w:ascii="Arial Narrow" w:hAnsi="Arial Narrow"/>
          <w:sz w:val="23"/>
          <w:szCs w:val="23"/>
        </w:rPr>
        <w:t xml:space="preserve"> в виде единовременной выплаты денежных средств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иные дополнительные документы, которые могут быть затребованы ЦСБК для принятия решения об оказании социальной поддержки</w:t>
      </w:r>
      <w:r>
        <w:rPr>
          <w:rStyle w:val="a6"/>
          <w:rFonts w:ascii="Arial Narrow" w:hAnsi="Arial Narrow"/>
          <w:sz w:val="23"/>
          <w:szCs w:val="23"/>
        </w:rPr>
        <w:t xml:space="preserve"> в виде единовременной выплаты денежных средств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полные реквизиты банка и банковский счет Получателя в отпечатанном виде.</w:t>
      </w:r>
    </w:p>
    <w:p w:rsidR="00980953" w:rsidRPr="00A067F1" w:rsidRDefault="00980953" w:rsidP="00980953">
      <w:pPr>
        <w:pStyle w:val="a9"/>
        <w:numPr>
          <w:ilvl w:val="0"/>
          <w:numId w:val="23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pacing w:val="-2"/>
          <w:sz w:val="23"/>
          <w:szCs w:val="23"/>
        </w:rPr>
      </w:pPr>
      <w:r>
        <w:rPr>
          <w:rStyle w:val="a6"/>
          <w:rFonts w:ascii="Arial Narrow" w:hAnsi="Arial Narrow"/>
          <w:spacing w:val="-2"/>
          <w:sz w:val="23"/>
          <w:szCs w:val="23"/>
        </w:rPr>
        <w:t>Заявление Получателя по установленной форме, п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>одлинники и копии документов, указанных в п.3.</w:t>
      </w:r>
      <w:r>
        <w:rPr>
          <w:rStyle w:val="a6"/>
          <w:rFonts w:ascii="Arial Narrow" w:hAnsi="Arial Narrow"/>
          <w:spacing w:val="-2"/>
          <w:sz w:val="23"/>
          <w:szCs w:val="23"/>
        </w:rPr>
        <w:t>2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 xml:space="preserve"> настоящего Положения, представляются:</w:t>
      </w:r>
    </w:p>
    <w:p w:rsidR="00980953" w:rsidRPr="00475B31" w:rsidRDefault="00980953" w:rsidP="00980953">
      <w:pPr>
        <w:pStyle w:val="a9"/>
        <w:numPr>
          <w:ilvl w:val="0"/>
          <w:numId w:val="13"/>
        </w:numPr>
        <w:spacing w:after="3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>
        <w:rPr>
          <w:rStyle w:val="a6"/>
          <w:rFonts w:ascii="Arial Narrow" w:hAnsi="Arial Narrow"/>
          <w:color w:val="000000" w:themeColor="text1"/>
          <w:sz w:val="23"/>
          <w:szCs w:val="23"/>
        </w:rPr>
        <w:lastRenderedPageBreak/>
        <w:t xml:space="preserve">на Получателей,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проживающи</w:t>
      </w:r>
      <w:r>
        <w:rPr>
          <w:rStyle w:val="a6"/>
          <w:rFonts w:ascii="Arial Narrow" w:hAnsi="Arial Narrow"/>
          <w:color w:val="000000" w:themeColor="text1"/>
          <w:sz w:val="23"/>
          <w:szCs w:val="23"/>
        </w:rPr>
        <w:t>х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или имеющи</w:t>
      </w:r>
      <w:r>
        <w:rPr>
          <w:rStyle w:val="a6"/>
          <w:rFonts w:ascii="Arial Narrow" w:hAnsi="Arial Narrow"/>
          <w:color w:val="000000" w:themeColor="text1"/>
          <w:sz w:val="23"/>
          <w:szCs w:val="23"/>
        </w:rPr>
        <w:t>х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временную регистрацию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в городе Москве или Московской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области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—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непосредственно </w:t>
      </w:r>
      <w:r w:rsidRPr="00A067F1">
        <w:rPr>
          <w:rStyle w:val="a6"/>
          <w:rFonts w:ascii="Arial Narrow" w:hAnsi="Arial Narrow"/>
          <w:sz w:val="23"/>
          <w:szCs w:val="23"/>
        </w:rPr>
        <w:t>в Социально-бытовой отдел Центрального аппарата СТД РФ,</w:t>
      </w:r>
    </w:p>
    <w:p w:rsidR="00980953" w:rsidRPr="00FD54F2" w:rsidRDefault="00980953" w:rsidP="00980953">
      <w:pPr>
        <w:pStyle w:val="a9"/>
        <w:numPr>
          <w:ilvl w:val="0"/>
          <w:numId w:val="13"/>
        </w:numPr>
        <w:spacing w:after="3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FD54F2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на Получателей, проживающих или имеющих временную регистрацию в ином регионе Российской </w:t>
      </w:r>
      <w:r w:rsidRPr="00FD54F2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Федерации </w:t>
      </w:r>
      <w:r w:rsidRPr="00FD54F2">
        <w:rPr>
          <w:rStyle w:val="a6"/>
          <w:rFonts w:ascii="Arial Narrow" w:hAnsi="Arial Narrow"/>
          <w:spacing w:val="-2"/>
          <w:sz w:val="23"/>
          <w:szCs w:val="23"/>
        </w:rPr>
        <w:t>—</w:t>
      </w:r>
      <w:r w:rsidRPr="00FD54F2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 в действующее в данном регионе региональное отделение СТД РФ,</w:t>
      </w:r>
    </w:p>
    <w:p w:rsidR="00980953" w:rsidRDefault="00980953" w:rsidP="00980953">
      <w:pPr>
        <w:spacing w:after="100"/>
        <w:ind w:left="340"/>
        <w:jc w:val="both"/>
        <w:rPr>
          <w:rStyle w:val="a6"/>
          <w:rFonts w:ascii="Arial Narrow" w:hAnsi="Arial Narrow"/>
          <w:sz w:val="23"/>
          <w:szCs w:val="23"/>
        </w:rPr>
      </w:pPr>
      <w:r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где обрабатываются в порядке, </w:t>
      </w:r>
      <w:r w:rsidRPr="00FD54F2">
        <w:rPr>
          <w:rStyle w:val="a6"/>
          <w:rFonts w:ascii="Arial Narrow" w:hAnsi="Arial Narrow"/>
          <w:sz w:val="23"/>
          <w:szCs w:val="23"/>
        </w:rPr>
        <w:t xml:space="preserve">установленном Инструкцией </w:t>
      </w:r>
      <w:r>
        <w:rPr>
          <w:rStyle w:val="a6"/>
          <w:rFonts w:ascii="Arial Narrow" w:hAnsi="Arial Narrow"/>
          <w:sz w:val="23"/>
          <w:szCs w:val="23"/>
        </w:rPr>
        <w:t xml:space="preserve">"О порядке оформления, приема и обработки документов Получателей социальной поддержки </w:t>
      </w:r>
      <w:r w:rsidRPr="00FD54F2">
        <w:rPr>
          <w:rStyle w:val="a6"/>
          <w:rFonts w:ascii="Arial Narrow" w:hAnsi="Arial Narrow"/>
          <w:sz w:val="23"/>
          <w:szCs w:val="23"/>
        </w:rPr>
        <w:t xml:space="preserve">по </w:t>
      </w:r>
      <w:r>
        <w:rPr>
          <w:rStyle w:val="a6"/>
          <w:rFonts w:ascii="Arial Narrow" w:hAnsi="Arial Narrow"/>
          <w:sz w:val="23"/>
          <w:szCs w:val="23"/>
        </w:rPr>
        <w:t xml:space="preserve">Программе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СТД РФ "Социальная поддержка деятелей культуры в 2017 году"</w:t>
      </w:r>
      <w:r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(Приложение № 2), </w:t>
      </w:r>
      <w:r>
        <w:rPr>
          <w:rStyle w:val="a6"/>
          <w:rFonts w:ascii="Arial Narrow" w:hAnsi="Arial Narrow"/>
          <w:sz w:val="23"/>
          <w:szCs w:val="23"/>
        </w:rPr>
        <w:t xml:space="preserve">и передаются (направляются) </w:t>
      </w:r>
      <w:r w:rsidRPr="00FD54F2">
        <w:rPr>
          <w:rStyle w:val="a6"/>
          <w:rFonts w:ascii="Arial Narrow" w:hAnsi="Arial Narrow"/>
          <w:sz w:val="23"/>
          <w:szCs w:val="23"/>
        </w:rPr>
        <w:t xml:space="preserve"> в ЦСБК</w:t>
      </w:r>
      <w:r>
        <w:rPr>
          <w:rStyle w:val="a6"/>
          <w:rFonts w:ascii="Arial Narrow" w:hAnsi="Arial Narrow"/>
          <w:sz w:val="23"/>
          <w:szCs w:val="23"/>
        </w:rPr>
        <w:t>.</w:t>
      </w:r>
    </w:p>
    <w:p w:rsidR="00980953" w:rsidRPr="00A067F1" w:rsidRDefault="00980953" w:rsidP="00980953">
      <w:pPr>
        <w:pStyle w:val="a9"/>
        <w:numPr>
          <w:ilvl w:val="0"/>
          <w:numId w:val="25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Сумма денежных средств, выделяемая для оказания социальной поддержки, определяется ЦСБК в каждом конкретном случае индивидуально и в соответствии со следующими нормами (принципами) согласно которым размер выделяемой социальной поддержки может составлять:</w:t>
      </w:r>
    </w:p>
    <w:p w:rsidR="00980953" w:rsidRPr="00A067F1" w:rsidRDefault="00980953" w:rsidP="00980953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006624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детям-сиротам и детям, оставшимся без попечения </w:t>
      </w:r>
      <w:r w:rsidRPr="00006624">
        <w:rPr>
          <w:rStyle w:val="a6"/>
          <w:rFonts w:ascii="Arial Narrow" w:hAnsi="Arial Narrow"/>
          <w:spacing w:val="-6"/>
          <w:sz w:val="23"/>
          <w:szCs w:val="23"/>
        </w:rPr>
        <w:t xml:space="preserve">родителей, — </w:t>
      </w:r>
      <w:r w:rsidRPr="00006624">
        <w:rPr>
          <w:rStyle w:val="a6"/>
          <w:rFonts w:ascii="Arial Narrow" w:hAnsi="Arial Narrow"/>
          <w:b/>
          <w:bCs/>
          <w:spacing w:val="-6"/>
          <w:sz w:val="23"/>
          <w:szCs w:val="23"/>
        </w:rPr>
        <w:t>72 000 (Семьдесят две тысячи) рублей</w:t>
      </w:r>
      <w:r w:rsidRPr="00006624">
        <w:rPr>
          <w:rStyle w:val="a6"/>
          <w:rFonts w:ascii="Arial Narrow" w:hAnsi="Arial Narrow"/>
          <w:spacing w:val="-6"/>
          <w:sz w:val="23"/>
          <w:szCs w:val="23"/>
        </w:rPr>
        <w:t xml:space="preserve">, из расчета </w:t>
      </w:r>
      <w:r w:rsidRPr="00006624">
        <w:rPr>
          <w:rStyle w:val="a6"/>
          <w:rFonts w:ascii="Arial Narrow" w:hAnsi="Arial Narrow"/>
          <w:b/>
          <w:bCs/>
          <w:spacing w:val="-6"/>
          <w:sz w:val="23"/>
          <w:szCs w:val="23"/>
        </w:rPr>
        <w:t>6 000 (Шесть тысяч) рублей в месяц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A067F1" w:rsidRDefault="00980953" w:rsidP="00980953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деятелям культуры, оказавшимся в трудной жизненной ситуации, — </w:t>
      </w:r>
      <w:r w:rsidRPr="00A067F1">
        <w:rPr>
          <w:rStyle w:val="a6"/>
          <w:rFonts w:ascii="Arial Narrow" w:hAnsi="Arial Narrow"/>
          <w:b/>
          <w:bCs/>
          <w:spacing w:val="-3"/>
          <w:sz w:val="23"/>
          <w:szCs w:val="23"/>
        </w:rPr>
        <w:t xml:space="preserve">до 80 000 (Восьмидесяти тысяч) 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>рублей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8B08ED" w:rsidRDefault="00980953" w:rsidP="00980953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pacing w:val="-1"/>
          <w:sz w:val="23"/>
          <w:szCs w:val="23"/>
        </w:rPr>
        <w:t>размер единовременной материальной помощи на реабилитационные мероприятия после тяжелой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и/или продолжительной болезни — </w:t>
      </w:r>
      <w:r w:rsidRPr="00A067F1">
        <w:rPr>
          <w:rStyle w:val="a6"/>
          <w:rFonts w:ascii="Arial Narrow" w:hAnsi="Arial Narrow"/>
          <w:b/>
          <w:bCs/>
          <w:spacing w:val="-3"/>
          <w:sz w:val="23"/>
          <w:szCs w:val="23"/>
        </w:rPr>
        <w:t>до 50 000 (Пятидесяти тысяч)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 рублей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8B08ED" w:rsidRPr="00A067F1" w:rsidRDefault="008B08ED" w:rsidP="00980953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8B08ED">
        <w:rPr>
          <w:rStyle w:val="a6"/>
          <w:rFonts w:ascii="Arial Narrow" w:hAnsi="Arial Narrow"/>
          <w:b/>
          <w:i/>
          <w:sz w:val="23"/>
          <w:szCs w:val="23"/>
        </w:rPr>
        <w:t xml:space="preserve">размер </w:t>
      </w:r>
      <w:r w:rsidRPr="008B08ED">
        <w:rPr>
          <w:rStyle w:val="a6"/>
          <w:rFonts w:ascii="Arial Narrow" w:hAnsi="Arial Narrow"/>
          <w:b/>
          <w:i/>
          <w:spacing w:val="-1"/>
          <w:sz w:val="23"/>
          <w:szCs w:val="23"/>
        </w:rPr>
        <w:t xml:space="preserve">единовременной материальной помощи на социальный патронаж </w:t>
      </w:r>
      <w:r w:rsidR="00644037">
        <w:rPr>
          <w:rStyle w:val="a6"/>
          <w:rFonts w:ascii="Arial Narrow" w:hAnsi="Arial Narrow"/>
          <w:b/>
          <w:i/>
          <w:spacing w:val="-1"/>
          <w:sz w:val="23"/>
          <w:szCs w:val="23"/>
        </w:rPr>
        <w:t xml:space="preserve">— </w:t>
      </w:r>
      <w:r w:rsidRPr="008B08ED">
        <w:rPr>
          <w:rStyle w:val="a6"/>
          <w:rFonts w:ascii="Arial Narrow" w:hAnsi="Arial Narrow"/>
          <w:b/>
          <w:i/>
          <w:spacing w:val="-1"/>
          <w:sz w:val="23"/>
          <w:szCs w:val="23"/>
        </w:rPr>
        <w:t xml:space="preserve">определяется </w:t>
      </w:r>
      <w:r w:rsidR="00644037">
        <w:rPr>
          <w:rStyle w:val="a6"/>
          <w:rFonts w:ascii="Arial Narrow" w:hAnsi="Arial Narrow"/>
          <w:b/>
          <w:i/>
          <w:spacing w:val="-1"/>
          <w:sz w:val="23"/>
          <w:szCs w:val="23"/>
        </w:rPr>
        <w:t>на основании (</w:t>
      </w:r>
      <w:r w:rsidRPr="008B08ED">
        <w:rPr>
          <w:rStyle w:val="a6"/>
          <w:rFonts w:ascii="Arial Narrow" w:hAnsi="Arial Narrow"/>
          <w:b/>
          <w:i/>
          <w:spacing w:val="-1"/>
          <w:sz w:val="23"/>
          <w:szCs w:val="23"/>
        </w:rPr>
        <w:t>с учетом</w:t>
      </w:r>
      <w:proofErr w:type="gramStart"/>
      <w:r w:rsidR="00644037">
        <w:rPr>
          <w:rStyle w:val="a6"/>
          <w:rFonts w:ascii="Arial Narrow" w:hAnsi="Arial Narrow"/>
          <w:b/>
          <w:i/>
          <w:spacing w:val="-1"/>
          <w:sz w:val="23"/>
          <w:szCs w:val="23"/>
        </w:rPr>
        <w:t>)и</w:t>
      </w:r>
      <w:proofErr w:type="gramEnd"/>
      <w:r w:rsidR="00644037">
        <w:rPr>
          <w:rStyle w:val="a6"/>
          <w:rFonts w:ascii="Arial Narrow" w:hAnsi="Arial Narrow"/>
          <w:b/>
          <w:i/>
          <w:spacing w:val="-1"/>
          <w:sz w:val="23"/>
          <w:szCs w:val="23"/>
        </w:rPr>
        <w:t>ндивидуальной программы реабилитации (</w:t>
      </w:r>
      <w:r w:rsidRPr="008B08ED">
        <w:rPr>
          <w:rStyle w:val="a6"/>
          <w:rFonts w:ascii="Arial Narrow" w:hAnsi="Arial Narrow"/>
          <w:b/>
          <w:i/>
          <w:sz w:val="23"/>
          <w:szCs w:val="23"/>
        </w:rPr>
        <w:t>ИПР</w:t>
      </w:r>
      <w:r w:rsidR="00644037">
        <w:rPr>
          <w:rStyle w:val="a6"/>
          <w:rFonts w:ascii="Arial Narrow" w:hAnsi="Arial Narrow"/>
          <w:b/>
          <w:i/>
          <w:sz w:val="23"/>
          <w:szCs w:val="23"/>
        </w:rPr>
        <w:t>)</w:t>
      </w:r>
      <w:r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A067F1" w:rsidRDefault="00980953" w:rsidP="00980953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" w:eastAsia="Arial Narrow" w:hAnsi="Arial" w:cs="Arial"/>
          <w:b/>
          <w:sz w:val="23"/>
          <w:szCs w:val="23"/>
        </w:rPr>
      </w:pPr>
      <w:r>
        <w:rPr>
          <w:rStyle w:val="a6"/>
          <w:rFonts w:ascii="Arial Narrow" w:hAnsi="Arial Narrow"/>
          <w:spacing w:val="-2"/>
          <w:sz w:val="23"/>
          <w:szCs w:val="23"/>
        </w:rPr>
        <w:t>р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>азмер единовременной материальной помощи многодетным семьям, имеющих детей дошкольного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и школьного возраста,</w:t>
      </w:r>
      <w:r w:rsidRPr="00A067F1">
        <w:rPr>
          <w:rStyle w:val="a6"/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— </w:t>
      </w:r>
      <w:r w:rsidRPr="00A067F1">
        <w:rPr>
          <w:rStyle w:val="a6"/>
          <w:rFonts w:ascii="Arial Narrow" w:hAnsi="Arial Narrow"/>
          <w:b/>
          <w:bCs/>
          <w:spacing w:val="-3"/>
          <w:sz w:val="23"/>
          <w:szCs w:val="23"/>
        </w:rPr>
        <w:t>до 80 000 (Восьмидесяти тысяч)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 рублей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2E7043" w:rsidRDefault="00980953" w:rsidP="00980953">
      <w:pPr>
        <w:numPr>
          <w:ilvl w:val="0"/>
          <w:numId w:val="14"/>
        </w:numPr>
        <w:ind w:left="56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неполным семьям, имеющих детей дошкольного и школьного возраста, — </w:t>
      </w:r>
      <w:r w:rsidRPr="00A067F1">
        <w:rPr>
          <w:rStyle w:val="a6"/>
          <w:rFonts w:ascii="Arial Narrow" w:hAnsi="Arial Narrow"/>
          <w:b/>
          <w:bCs/>
          <w:spacing w:val="-3"/>
          <w:sz w:val="23"/>
          <w:szCs w:val="23"/>
        </w:rPr>
        <w:t>до 60 000 (Шестидесяти тысяч)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 рублей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A067F1" w:rsidRDefault="00980953" w:rsidP="00980953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b/>
          <w:bCs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молодым семьям, имеющих детей дошкольного школьного возраста, — </w:t>
      </w:r>
      <w:r w:rsidRPr="00A067F1">
        <w:rPr>
          <w:rStyle w:val="a6"/>
          <w:rFonts w:ascii="Arial Narrow" w:hAnsi="Arial Narrow"/>
          <w:b/>
          <w:bCs/>
          <w:spacing w:val="-3"/>
          <w:sz w:val="23"/>
          <w:szCs w:val="23"/>
        </w:rPr>
        <w:t>до 50 000 (Пятидесяти тысяч)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 рублей;</w:t>
      </w:r>
    </w:p>
    <w:p w:rsidR="00980953" w:rsidRPr="00A067F1" w:rsidRDefault="00980953" w:rsidP="00980953">
      <w:pPr>
        <w:numPr>
          <w:ilvl w:val="0"/>
          <w:numId w:val="15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b/>
          <w:bCs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деятелям культуры, имеющим в составе своей семьи инвалида или одного ребенка инвалида, — 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до 100 000 (Ста тысяч) рублей;</w:t>
      </w:r>
    </w:p>
    <w:p w:rsidR="00980953" w:rsidRPr="00A067F1" w:rsidRDefault="00980953" w:rsidP="00980953">
      <w:pPr>
        <w:numPr>
          <w:ilvl w:val="0"/>
          <w:numId w:val="15"/>
        </w:numPr>
        <w:spacing w:after="80"/>
        <w:ind w:left="567"/>
        <w:jc w:val="both"/>
        <w:rPr>
          <w:rStyle w:val="a6"/>
          <w:rFonts w:ascii="Arial Narrow" w:eastAsia="Arial Narrow" w:hAnsi="Arial Narrow" w:cs="Arial Narrow"/>
          <w:b/>
          <w:bCs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деятелям культуры, имеющим в составе своей семьи </w:t>
      </w:r>
      <w:r w:rsidRPr="002E7043">
        <w:rPr>
          <w:rStyle w:val="a6"/>
          <w:rFonts w:ascii="Arial Narrow" w:hAnsi="Arial Narrow"/>
          <w:spacing w:val="-2"/>
          <w:kern w:val="23"/>
          <w:sz w:val="23"/>
          <w:szCs w:val="23"/>
        </w:rPr>
        <w:t xml:space="preserve">более одного инвалида, в том числе, детей-инвалидов, — </w:t>
      </w:r>
      <w:r w:rsidRPr="002E7043">
        <w:rPr>
          <w:rStyle w:val="a6"/>
          <w:rFonts w:ascii="Arial Narrow" w:hAnsi="Arial Narrow"/>
          <w:b/>
          <w:bCs/>
          <w:spacing w:val="-2"/>
          <w:kern w:val="23"/>
          <w:sz w:val="23"/>
          <w:szCs w:val="23"/>
        </w:rPr>
        <w:t>до 150 000 (Ста пятидесяти тысяч) рублей.</w:t>
      </w:r>
    </w:p>
    <w:p w:rsidR="00980953" w:rsidRPr="00A067F1" w:rsidRDefault="00980953" w:rsidP="00980953">
      <w:pPr>
        <w:pStyle w:val="a9"/>
        <w:numPr>
          <w:ilvl w:val="0"/>
          <w:numId w:val="25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iCs/>
          <w:color w:val="000000" w:themeColor="text1"/>
          <w:sz w:val="23"/>
          <w:szCs w:val="23"/>
        </w:rPr>
      </w:pPr>
      <w:r>
        <w:rPr>
          <w:rStyle w:val="a6"/>
          <w:rFonts w:ascii="Arial Narrow" w:hAnsi="Arial Narrow"/>
          <w:iCs/>
          <w:color w:val="000000" w:themeColor="text1"/>
          <w:sz w:val="23"/>
          <w:szCs w:val="23"/>
        </w:rPr>
        <w:t xml:space="preserve">Единовременная выплата социальной поддержки производится путем </w:t>
      </w:r>
      <w:r w:rsidRPr="00A067F1">
        <w:rPr>
          <w:rStyle w:val="a6"/>
          <w:rFonts w:ascii="Arial Narrow" w:hAnsi="Arial Narrow"/>
          <w:iCs/>
          <w:color w:val="000000" w:themeColor="text1"/>
          <w:sz w:val="23"/>
          <w:szCs w:val="23"/>
        </w:rPr>
        <w:t>перечисл</w:t>
      </w:r>
      <w:r>
        <w:rPr>
          <w:rStyle w:val="a6"/>
          <w:rFonts w:ascii="Arial Narrow" w:hAnsi="Arial Narrow"/>
          <w:iCs/>
          <w:color w:val="000000" w:themeColor="text1"/>
          <w:sz w:val="23"/>
          <w:szCs w:val="23"/>
        </w:rPr>
        <w:t xml:space="preserve">ения денежных средств </w:t>
      </w:r>
      <w:r w:rsidRPr="00A067F1">
        <w:rPr>
          <w:rStyle w:val="a6"/>
          <w:rFonts w:ascii="Arial Narrow" w:hAnsi="Arial Narrow"/>
          <w:iCs/>
          <w:color w:val="000000" w:themeColor="text1"/>
          <w:sz w:val="23"/>
          <w:szCs w:val="23"/>
        </w:rPr>
        <w:t>на банковский счет Получателя</w:t>
      </w:r>
      <w:r w:rsidRPr="00A067F1">
        <w:rPr>
          <w:rStyle w:val="a6"/>
          <w:rFonts w:ascii="Arial Narrow" w:hAnsi="Arial Narrow"/>
          <w:bCs/>
          <w:iCs/>
          <w:color w:val="000000" w:themeColor="text1"/>
          <w:sz w:val="23"/>
          <w:szCs w:val="23"/>
        </w:rPr>
        <w:t xml:space="preserve"> на основании Выписки из Протокола заседания ЦСБК с решением об оказании Социальной поддержки.</w:t>
      </w:r>
    </w:p>
    <w:p w:rsidR="00980953" w:rsidRPr="00A067F1" w:rsidRDefault="00980953" w:rsidP="00980953">
      <w:pPr>
        <w:spacing w:before="120" w:after="80"/>
        <w:jc w:val="center"/>
        <w:rPr>
          <w:rStyle w:val="a6"/>
          <w:rFonts w:ascii="Arial Narrow" w:hAnsi="Arial Narrow"/>
          <w:b/>
          <w:bCs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4. Порядок оказания Социальной поддержки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br/>
        <w:t xml:space="preserve">в виде </w:t>
      </w:r>
      <w:r>
        <w:rPr>
          <w:rStyle w:val="a6"/>
          <w:rFonts w:ascii="Arial Narrow" w:hAnsi="Arial Narrow"/>
          <w:b/>
          <w:bCs/>
          <w:sz w:val="23"/>
          <w:szCs w:val="23"/>
        </w:rPr>
        <w:t xml:space="preserve">организации 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>санаторно-курортного лечения или оздоровительного отдыха</w:t>
      </w:r>
    </w:p>
    <w:p w:rsidR="00980953" w:rsidRPr="00A067F1" w:rsidRDefault="00980953" w:rsidP="00980953">
      <w:pPr>
        <w:pStyle w:val="a9"/>
        <w:numPr>
          <w:ilvl w:val="0"/>
          <w:numId w:val="16"/>
        </w:numPr>
        <w:spacing w:after="3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Социальная поддержка в виде </w:t>
      </w:r>
      <w:r>
        <w:rPr>
          <w:rStyle w:val="a6"/>
          <w:rFonts w:ascii="Arial Narrow" w:hAnsi="Arial Narrow"/>
          <w:sz w:val="23"/>
          <w:szCs w:val="23"/>
        </w:rPr>
        <w:t xml:space="preserve">организации </w:t>
      </w:r>
      <w:r w:rsidRPr="00A067F1">
        <w:rPr>
          <w:rStyle w:val="a6"/>
          <w:rFonts w:ascii="Arial Narrow" w:hAnsi="Arial Narrow"/>
          <w:sz w:val="23"/>
          <w:szCs w:val="23"/>
        </w:rPr>
        <w:t>санаторно-курортного лечения и</w:t>
      </w:r>
      <w:r>
        <w:rPr>
          <w:rStyle w:val="a6"/>
          <w:rFonts w:ascii="Arial Narrow" w:hAnsi="Arial Narrow"/>
          <w:sz w:val="23"/>
          <w:szCs w:val="23"/>
        </w:rPr>
        <w:t>ли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оздоровительного отдыха бесплатно предоставляется следующим Получателям:</w:t>
      </w:r>
    </w:p>
    <w:p w:rsidR="00980953" w:rsidRPr="00A067F1" w:rsidRDefault="00980953" w:rsidP="00980953">
      <w:pPr>
        <w:pStyle w:val="a9"/>
        <w:numPr>
          <w:ilvl w:val="0"/>
          <w:numId w:val="17"/>
        </w:numPr>
        <w:spacing w:after="3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деятелям культуры – неработающим пенсионерам, если доход данных деятелей культуры составляет не более трех МРОТ, установленных постановлением Правительства Российской Федерации на момент принятия решения ЦСБК;</w:t>
      </w:r>
    </w:p>
    <w:p w:rsidR="00980953" w:rsidRPr="00A067F1" w:rsidRDefault="00980953" w:rsidP="00980953">
      <w:pPr>
        <w:pStyle w:val="a9"/>
        <w:numPr>
          <w:ilvl w:val="0"/>
          <w:numId w:val="17"/>
        </w:numPr>
        <w:spacing w:after="3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неполным семьям деятелей культуры, если доход родителя неполной семьи на момент принятия решения ЦСБК о социальной поддержке составляет на каждого члена семьи не более трех МРОТ, установленного компетентными органами региона проживания семьи;</w:t>
      </w:r>
    </w:p>
    <w:p w:rsidR="00980953" w:rsidRPr="00A067F1" w:rsidRDefault="00980953" w:rsidP="00980953">
      <w:pPr>
        <w:pStyle w:val="a9"/>
        <w:numPr>
          <w:ilvl w:val="0"/>
          <w:numId w:val="17"/>
        </w:numPr>
        <w:spacing w:after="3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многодетным семьям деятелей культуры, если совокупный доход родителей многодетной семьи на момент принятия решения ЦСБК о социальной поддержке составляет на каждого члена семьи не более трех МРОТ, установленного компетентными органами региона проживания семьи;</w:t>
      </w:r>
    </w:p>
    <w:p w:rsidR="00980953" w:rsidRPr="00A067F1" w:rsidRDefault="00980953" w:rsidP="00980953">
      <w:pPr>
        <w:pStyle w:val="a9"/>
        <w:numPr>
          <w:ilvl w:val="0"/>
          <w:numId w:val="17"/>
        </w:numPr>
        <w:spacing w:after="10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семьям деятелей культуры, имеющим в своем составе инвалид</w:t>
      </w:r>
      <w:r>
        <w:rPr>
          <w:rStyle w:val="a6"/>
          <w:rFonts w:ascii="Arial Narrow" w:hAnsi="Arial Narrow"/>
          <w:sz w:val="23"/>
          <w:szCs w:val="23"/>
        </w:rPr>
        <w:t>ов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и/или ребенка/детей-инвалидов.</w:t>
      </w:r>
    </w:p>
    <w:p w:rsidR="00980953" w:rsidRPr="00A306FB" w:rsidRDefault="00980953" w:rsidP="00980953">
      <w:pPr>
        <w:pStyle w:val="a9"/>
        <w:numPr>
          <w:ilvl w:val="1"/>
          <w:numId w:val="8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306FB">
        <w:rPr>
          <w:rStyle w:val="a6"/>
          <w:rFonts w:ascii="Arial Narrow" w:hAnsi="Arial Narrow"/>
          <w:sz w:val="23"/>
          <w:szCs w:val="23"/>
        </w:rPr>
        <w:t>Вопросы оказания Социальной поддержки в виде</w:t>
      </w:r>
      <w:r w:rsidRPr="00A306FB">
        <w:rPr>
          <w:rStyle w:val="a6"/>
          <w:rFonts w:ascii="Arial Narrow" w:hAnsi="Arial Narrow"/>
          <w:spacing w:val="-3"/>
          <w:sz w:val="23"/>
          <w:szCs w:val="23"/>
        </w:rPr>
        <w:t xml:space="preserve"> предоставления путевки на санаторно-курортное лечение или оздоровительный отдых </w:t>
      </w:r>
      <w:r w:rsidRPr="00C0046E">
        <w:rPr>
          <w:rStyle w:val="a6"/>
          <w:rFonts w:ascii="Arial Narrow" w:hAnsi="Arial Narrow"/>
          <w:color w:val="000000" w:themeColor="text1"/>
          <w:sz w:val="23"/>
          <w:szCs w:val="23"/>
        </w:rPr>
        <w:t>рассматриваются ЦСБК</w:t>
      </w:r>
      <w:r w:rsidRPr="00A306FB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</w:t>
      </w:r>
      <w:proofErr w:type="gramStart"/>
      <w:r w:rsidRPr="00A306FB">
        <w:rPr>
          <w:rStyle w:val="a6"/>
          <w:rFonts w:ascii="Arial Narrow" w:hAnsi="Arial Narrow"/>
          <w:color w:val="000000" w:themeColor="text1"/>
          <w:sz w:val="23"/>
          <w:szCs w:val="23"/>
        </w:rPr>
        <w:t>по</w:t>
      </w:r>
      <w:proofErr w:type="gramEnd"/>
      <w:r w:rsidRPr="00A306FB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</w:t>
      </w:r>
      <w:proofErr w:type="gramStart"/>
      <w:r w:rsidRPr="00A306FB">
        <w:rPr>
          <w:rStyle w:val="a6"/>
          <w:rFonts w:ascii="Arial Narrow" w:hAnsi="Arial Narrow"/>
          <w:color w:val="000000" w:themeColor="text1"/>
          <w:sz w:val="23"/>
          <w:szCs w:val="23"/>
        </w:rPr>
        <w:t>представлении</w:t>
      </w:r>
      <w:proofErr w:type="gramEnd"/>
      <w:r w:rsidRPr="00A306FB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письме</w:t>
      </w:r>
      <w:r w:rsidRPr="00A306FB">
        <w:rPr>
          <w:rStyle w:val="a6"/>
          <w:rFonts w:ascii="Arial Narrow" w:hAnsi="Arial Narrow"/>
          <w:sz w:val="23"/>
          <w:szCs w:val="23"/>
        </w:rPr>
        <w:t>нного Заявления Получателя по установленной форме (Приложение № </w:t>
      </w:r>
      <w:r>
        <w:rPr>
          <w:rStyle w:val="a6"/>
          <w:rFonts w:ascii="Arial Narrow" w:hAnsi="Arial Narrow"/>
          <w:sz w:val="23"/>
          <w:szCs w:val="23"/>
        </w:rPr>
        <w:t>3</w:t>
      </w:r>
      <w:r w:rsidRPr="00A306FB">
        <w:rPr>
          <w:rStyle w:val="a6"/>
          <w:rFonts w:ascii="Arial Narrow" w:hAnsi="Arial Narrow"/>
          <w:sz w:val="23"/>
          <w:szCs w:val="23"/>
        </w:rPr>
        <w:t>), подлинников и копий следующих документов</w:t>
      </w:r>
      <w:r>
        <w:rPr>
          <w:rStyle w:val="a6"/>
          <w:rFonts w:ascii="Arial Narrow" w:hAnsi="Arial Narrow"/>
          <w:sz w:val="23"/>
          <w:szCs w:val="23"/>
        </w:rPr>
        <w:t>:</w:t>
      </w:r>
    </w:p>
    <w:p w:rsidR="00980953" w:rsidRPr="008B08ED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копия паспорта — 2-3 страницы и страницы с указанием последней регистрации;</w:t>
      </w:r>
    </w:p>
    <w:p w:rsidR="008B08ED" w:rsidRPr="00A067F1" w:rsidRDefault="008B08ED" w:rsidP="008B08ED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8B08ED">
        <w:rPr>
          <w:rStyle w:val="a6"/>
          <w:rFonts w:ascii="Arial Narrow" w:hAnsi="Arial Narrow"/>
          <w:b/>
          <w:i/>
          <w:sz w:val="23"/>
          <w:szCs w:val="23"/>
        </w:rPr>
        <w:t>копия членского билета СТД РФ с отметкой об уплате членских взносов за текущий год</w:t>
      </w:r>
      <w:r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FE314E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FE314E">
        <w:rPr>
          <w:rFonts w:ascii="Arial Narrow" w:hAnsi="Arial Narrow" w:cs="Arial"/>
          <w:sz w:val="23"/>
          <w:szCs w:val="23"/>
        </w:rPr>
        <w:t>копия</w:t>
      </w:r>
      <w:r w:rsidRPr="00FE314E">
        <w:rPr>
          <w:rFonts w:ascii="Arial Narrow" w:hAnsi="Arial Narrow"/>
          <w:sz w:val="23"/>
          <w:szCs w:val="23"/>
        </w:rPr>
        <w:t xml:space="preserve"> </w:t>
      </w:r>
      <w:r w:rsidRPr="00FE314E">
        <w:rPr>
          <w:rFonts w:ascii="Arial Narrow" w:hAnsi="Arial Narrow" w:cs="Arial"/>
          <w:sz w:val="23"/>
          <w:szCs w:val="23"/>
        </w:rPr>
        <w:t xml:space="preserve">Свидетельств о рождении детей или </w:t>
      </w:r>
      <w:r>
        <w:rPr>
          <w:rFonts w:ascii="Arial Narrow" w:hAnsi="Arial Narrow" w:cs="Arial"/>
          <w:sz w:val="23"/>
          <w:szCs w:val="23"/>
        </w:rPr>
        <w:t xml:space="preserve">копия </w:t>
      </w:r>
      <w:r w:rsidRPr="00FE314E">
        <w:rPr>
          <w:rFonts w:ascii="Arial Narrow" w:hAnsi="Arial Narrow" w:cs="Arial"/>
          <w:sz w:val="23"/>
          <w:szCs w:val="23"/>
        </w:rPr>
        <w:t>страницы паспорта с записью о наличии детей</w:t>
      </w:r>
      <w:r>
        <w:rPr>
          <w:rFonts w:ascii="Arial Narrow" w:hAnsi="Arial Narrow" w:cs="Arial"/>
          <w:sz w:val="23"/>
          <w:szCs w:val="23"/>
        </w:rPr>
        <w:t>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справка с места работы о занимаемой должности</w:t>
      </w:r>
      <w:r>
        <w:rPr>
          <w:rStyle w:val="a6"/>
          <w:rFonts w:ascii="Arial Narrow" w:hAnsi="Arial Narrow"/>
          <w:sz w:val="23"/>
          <w:szCs w:val="23"/>
        </w:rPr>
        <w:t xml:space="preserve"> </w:t>
      </w:r>
      <w:r w:rsidRPr="00FE314E">
        <w:rPr>
          <w:rStyle w:val="a6"/>
          <w:rFonts w:ascii="Arial Narrow" w:hAnsi="Arial Narrow"/>
          <w:sz w:val="23"/>
          <w:szCs w:val="23"/>
        </w:rPr>
        <w:t>—</w:t>
      </w:r>
      <w:r w:rsidRPr="00FE314E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для работающих, в том числе, работающих пенсионеров</w:t>
      </w:r>
      <w:r w:rsidRPr="00FE314E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 xml:space="preserve">справка по форме 2 НДФЛ за текущий год </w:t>
      </w:r>
      <w:r w:rsidRPr="00A067F1">
        <w:rPr>
          <w:rStyle w:val="a6"/>
          <w:rFonts w:ascii="Arial Narrow" w:hAnsi="Arial Narrow"/>
          <w:spacing w:val="-4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 xml:space="preserve"> для работающих, в том числе, работающих пенсионеров;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lastRenderedPageBreak/>
        <w:t>копия Пенсионного удостоверения — для пенсионеров, инвалидов;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копия трудовой книжки </w:t>
      </w:r>
      <w:r w:rsidRPr="00A067F1"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для неработающих пенсионеров;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pacing w:val="-2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pacing w:val="-3"/>
          <w:sz w:val="23"/>
          <w:szCs w:val="23"/>
        </w:rPr>
        <w:t xml:space="preserve">справка из Пенсионного фонда о размере пенсии за текущий год </w:t>
      </w:r>
      <w:r w:rsidRPr="00A067F1">
        <w:rPr>
          <w:rStyle w:val="a6"/>
          <w:rFonts w:ascii="Arial Narrow" w:hAnsi="Arial Narrow"/>
          <w:spacing w:val="-3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color w:val="000000" w:themeColor="text1"/>
          <w:spacing w:val="-3"/>
          <w:sz w:val="23"/>
          <w:szCs w:val="23"/>
        </w:rPr>
        <w:t xml:space="preserve"> для работающих и неработающих</w:t>
      </w:r>
      <w:r w:rsidRPr="00A067F1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 пенсионеров;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копия справки об инвалидности </w:t>
      </w:r>
      <w:r w:rsidRPr="00A067F1"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для инвалидов;</w:t>
      </w:r>
    </w:p>
    <w:p w:rsidR="00980953" w:rsidRPr="008B08ED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копия индивидуальной программы реабилитации </w:t>
      </w:r>
      <w:r w:rsidR="00644037">
        <w:rPr>
          <w:rStyle w:val="a6"/>
          <w:rFonts w:ascii="Arial Narrow" w:hAnsi="Arial Narrow"/>
          <w:sz w:val="23"/>
          <w:szCs w:val="23"/>
        </w:rPr>
        <w:t xml:space="preserve">(ИПР) </w:t>
      </w:r>
      <w:r w:rsidRPr="00A067F1">
        <w:rPr>
          <w:rStyle w:val="a6"/>
          <w:rFonts w:ascii="Arial Narrow" w:hAnsi="Arial Narrow"/>
          <w:sz w:val="23"/>
          <w:szCs w:val="23"/>
        </w:rPr>
        <w:t>инвалида</w:t>
      </w:r>
      <w:r w:rsidR="008B08ED"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— для инвалидов;</w:t>
      </w:r>
    </w:p>
    <w:p w:rsidR="008B08ED" w:rsidRPr="00A067F1" w:rsidRDefault="008B08ED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8B08ED">
        <w:rPr>
          <w:rStyle w:val="a6"/>
          <w:rFonts w:ascii="Arial Narrow" w:hAnsi="Arial Narrow"/>
          <w:b/>
          <w:i/>
          <w:sz w:val="23"/>
          <w:szCs w:val="23"/>
        </w:rPr>
        <w:t xml:space="preserve">оригинал Справки </w:t>
      </w:r>
      <w:r w:rsidR="009D7ED1">
        <w:rPr>
          <w:rStyle w:val="a6"/>
          <w:rFonts w:ascii="Arial Narrow" w:hAnsi="Arial Narrow"/>
          <w:b/>
          <w:i/>
          <w:sz w:val="23"/>
          <w:szCs w:val="23"/>
        </w:rPr>
        <w:t>органа социального обеспечения (</w:t>
      </w:r>
      <w:r w:rsidRPr="008B08ED">
        <w:rPr>
          <w:rStyle w:val="a6"/>
          <w:rFonts w:ascii="Arial Narrow" w:hAnsi="Arial Narrow"/>
          <w:b/>
          <w:i/>
          <w:sz w:val="23"/>
          <w:szCs w:val="23"/>
        </w:rPr>
        <w:t>собеса</w:t>
      </w:r>
      <w:r w:rsidR="009D7ED1">
        <w:rPr>
          <w:rStyle w:val="a6"/>
          <w:rFonts w:ascii="Arial Narrow" w:hAnsi="Arial Narrow"/>
          <w:b/>
          <w:i/>
          <w:sz w:val="23"/>
          <w:szCs w:val="23"/>
        </w:rPr>
        <w:t>)</w:t>
      </w:r>
      <w:r w:rsidRPr="008B08ED">
        <w:rPr>
          <w:rStyle w:val="a6"/>
          <w:rFonts w:ascii="Arial Narrow" w:hAnsi="Arial Narrow"/>
          <w:b/>
          <w:i/>
          <w:sz w:val="23"/>
          <w:szCs w:val="23"/>
        </w:rPr>
        <w:t xml:space="preserve"> о последнем предоставлении Получателю бесплатной путевки на санаторное лечение</w:t>
      </w:r>
      <w:r>
        <w:rPr>
          <w:rStyle w:val="a6"/>
          <w:rFonts w:ascii="Arial Narrow" w:hAnsi="Arial Narrow"/>
          <w:sz w:val="23"/>
          <w:szCs w:val="23"/>
        </w:rPr>
        <w:t>;</w:t>
      </w:r>
    </w:p>
    <w:p w:rsidR="00980953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медицинские документы, подтверждающие необходимость оказания социальной поддержки</w:t>
      </w:r>
      <w:r>
        <w:rPr>
          <w:rStyle w:val="a6"/>
          <w:rFonts w:ascii="Arial Narrow" w:hAnsi="Arial Narrow"/>
          <w:sz w:val="23"/>
          <w:szCs w:val="23"/>
        </w:rPr>
        <w:t>:</w:t>
      </w:r>
    </w:p>
    <w:p w:rsidR="00980953" w:rsidRPr="00A067F1" w:rsidRDefault="00980953" w:rsidP="00980953">
      <w:pPr>
        <w:pStyle w:val="a9"/>
        <w:numPr>
          <w:ilvl w:val="0"/>
          <w:numId w:val="19"/>
        </w:numPr>
        <w:spacing w:after="20" w:line="240" w:lineRule="auto"/>
        <w:ind w:left="850" w:hanging="17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 w:rsidRPr="006A71BE">
        <w:rPr>
          <w:rStyle w:val="a6"/>
          <w:rFonts w:ascii="Arial Narrow" w:hAnsi="Arial Narrow"/>
          <w:i/>
          <w:spacing w:val="-4"/>
          <w:sz w:val="23"/>
          <w:szCs w:val="23"/>
        </w:rPr>
        <w:t>в виде санаторно-курортного лечения</w:t>
      </w:r>
      <w:r w:rsidRPr="006A71BE">
        <w:rPr>
          <w:rStyle w:val="a6"/>
          <w:rFonts w:ascii="Arial Narrow" w:hAnsi="Arial Narrow"/>
          <w:spacing w:val="-4"/>
          <w:sz w:val="23"/>
          <w:szCs w:val="23"/>
        </w:rPr>
        <w:t xml:space="preserve"> – р</w:t>
      </w:r>
      <w:r w:rsidRPr="006A71BE">
        <w:rPr>
          <w:rFonts w:ascii="Arial Narrow" w:hAnsi="Arial Narrow"/>
          <w:spacing w:val="-4"/>
          <w:sz w:val="23"/>
          <w:szCs w:val="23"/>
        </w:rPr>
        <w:t>екомендация санаторно-курортного лечения, оформленная в</w:t>
      </w:r>
      <w:r w:rsidRPr="006A71BE">
        <w:rPr>
          <w:rFonts w:ascii="Arial Narrow" w:hAnsi="Arial Narrow"/>
          <w:sz w:val="23"/>
          <w:szCs w:val="23"/>
        </w:rPr>
        <w:t xml:space="preserve"> </w:t>
      </w:r>
      <w:r w:rsidRPr="006A71BE">
        <w:rPr>
          <w:rFonts w:ascii="Arial Narrow" w:hAnsi="Arial Narrow"/>
          <w:spacing w:val="-2"/>
          <w:sz w:val="23"/>
          <w:szCs w:val="23"/>
        </w:rPr>
        <w:t>виде справки на получение путевки на санаторно-курортное лечение, выданной врачом поликлиники</w:t>
      </w:r>
      <w:r w:rsidRPr="006A71BE">
        <w:rPr>
          <w:rFonts w:ascii="Arial Narrow" w:hAnsi="Arial Narrow"/>
          <w:sz w:val="23"/>
          <w:szCs w:val="23"/>
        </w:rPr>
        <w:t xml:space="preserve"> по месту жительства Получателя (форма № 070/у, утвержденная приказом Минздрава России от 15 декабря 2014 года № 834н);</w:t>
      </w:r>
      <w:proofErr w:type="gramEnd"/>
    </w:p>
    <w:p w:rsidR="00980953" w:rsidRPr="00FE314E" w:rsidRDefault="00980953" w:rsidP="00980953">
      <w:pPr>
        <w:pStyle w:val="a9"/>
        <w:numPr>
          <w:ilvl w:val="0"/>
          <w:numId w:val="19"/>
        </w:numPr>
        <w:spacing w:after="30" w:line="240" w:lineRule="auto"/>
        <w:ind w:left="850" w:hanging="170"/>
        <w:jc w:val="both"/>
        <w:rPr>
          <w:rFonts w:ascii="Arial Narrow" w:hAnsi="Arial Narrow"/>
          <w:sz w:val="23"/>
          <w:szCs w:val="23"/>
        </w:rPr>
      </w:pPr>
      <w:r w:rsidRPr="00D30A44">
        <w:rPr>
          <w:rFonts w:ascii="Arial Narrow" w:hAnsi="Arial Narrow"/>
          <w:i/>
          <w:spacing w:val="-4"/>
          <w:sz w:val="23"/>
          <w:szCs w:val="23"/>
        </w:rPr>
        <w:t>в виде оздоровительного отдыха</w:t>
      </w:r>
      <w:r w:rsidRPr="00D30A44">
        <w:rPr>
          <w:rFonts w:ascii="Arial Narrow" w:hAnsi="Arial Narrow"/>
          <w:spacing w:val="-4"/>
          <w:sz w:val="23"/>
          <w:szCs w:val="23"/>
        </w:rPr>
        <w:t xml:space="preserve"> – медицинская справка с рекомендацией оздоровительного отдыха</w:t>
      </w:r>
      <w:r w:rsidRPr="00FE314E">
        <w:rPr>
          <w:rFonts w:ascii="Arial Narrow" w:hAnsi="Arial Narrow"/>
          <w:sz w:val="23"/>
          <w:szCs w:val="23"/>
        </w:rPr>
        <w:t xml:space="preserve"> </w:t>
      </w:r>
      <w:r w:rsidRPr="00A449F6">
        <w:rPr>
          <w:rFonts w:ascii="Arial Narrow" w:hAnsi="Arial Narrow"/>
          <w:spacing w:val="-6"/>
          <w:sz w:val="23"/>
          <w:szCs w:val="23"/>
        </w:rPr>
        <w:t>в соответствующем регионе (климате), выданная врачом поликлиники по месту жительства Получателя;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иные дополнительные документы, которые могут быть затребованы ЦСБК для принятия решения об оказании социальной поддержки</w:t>
      </w:r>
      <w:r>
        <w:rPr>
          <w:rStyle w:val="a6"/>
          <w:rFonts w:ascii="Arial Narrow" w:hAnsi="Arial Narrow"/>
          <w:sz w:val="23"/>
          <w:szCs w:val="23"/>
        </w:rPr>
        <w:t xml:space="preserve"> в виде </w:t>
      </w:r>
      <w:r w:rsidRPr="00A306FB">
        <w:rPr>
          <w:rStyle w:val="a6"/>
          <w:rFonts w:ascii="Arial Narrow" w:hAnsi="Arial Narrow"/>
          <w:spacing w:val="-3"/>
          <w:sz w:val="23"/>
          <w:szCs w:val="23"/>
        </w:rPr>
        <w:t>с</w:t>
      </w:r>
      <w:r>
        <w:rPr>
          <w:rStyle w:val="a6"/>
          <w:rFonts w:ascii="Arial Narrow" w:hAnsi="Arial Narrow"/>
          <w:spacing w:val="-3"/>
          <w:sz w:val="23"/>
          <w:szCs w:val="23"/>
        </w:rPr>
        <w:t>анаторно-курортного</w:t>
      </w:r>
      <w:r w:rsidRPr="00A306FB">
        <w:rPr>
          <w:rStyle w:val="a6"/>
          <w:rFonts w:ascii="Arial Narrow" w:hAnsi="Arial Narrow"/>
          <w:spacing w:val="-3"/>
          <w:sz w:val="23"/>
          <w:szCs w:val="23"/>
        </w:rPr>
        <w:t xml:space="preserve"> лечени</w:t>
      </w:r>
      <w:r>
        <w:rPr>
          <w:rStyle w:val="a6"/>
          <w:rFonts w:ascii="Arial Narrow" w:hAnsi="Arial Narrow"/>
          <w:spacing w:val="-3"/>
          <w:sz w:val="23"/>
          <w:szCs w:val="23"/>
        </w:rPr>
        <w:t>я</w:t>
      </w:r>
      <w:r w:rsidRPr="00A306FB">
        <w:rPr>
          <w:rStyle w:val="a6"/>
          <w:rFonts w:ascii="Arial Narrow" w:hAnsi="Arial Narrow"/>
          <w:spacing w:val="-3"/>
          <w:sz w:val="23"/>
          <w:szCs w:val="23"/>
        </w:rPr>
        <w:t xml:space="preserve"> или оздоровительн</w:t>
      </w:r>
      <w:r>
        <w:rPr>
          <w:rStyle w:val="a6"/>
          <w:rFonts w:ascii="Arial Narrow" w:hAnsi="Arial Narrow"/>
          <w:spacing w:val="-3"/>
          <w:sz w:val="23"/>
          <w:szCs w:val="23"/>
        </w:rPr>
        <w:t>ого</w:t>
      </w:r>
      <w:r w:rsidRPr="00A306FB">
        <w:rPr>
          <w:rStyle w:val="a6"/>
          <w:rFonts w:ascii="Arial Narrow" w:hAnsi="Arial Narrow"/>
          <w:spacing w:val="-3"/>
          <w:sz w:val="23"/>
          <w:szCs w:val="23"/>
        </w:rPr>
        <w:t xml:space="preserve"> отдых</w:t>
      </w:r>
      <w:r>
        <w:rPr>
          <w:rStyle w:val="a6"/>
          <w:rFonts w:ascii="Arial Narrow" w:hAnsi="Arial Narrow"/>
          <w:spacing w:val="-3"/>
          <w:sz w:val="23"/>
          <w:szCs w:val="23"/>
        </w:rPr>
        <w:t>а</w:t>
      </w:r>
      <w:r>
        <w:rPr>
          <w:rStyle w:val="a6"/>
          <w:rFonts w:ascii="Arial Narrow" w:hAnsi="Arial Narrow"/>
          <w:sz w:val="23"/>
          <w:szCs w:val="23"/>
        </w:rPr>
        <w:t>.</w:t>
      </w:r>
    </w:p>
    <w:p w:rsidR="00980953" w:rsidRPr="00FE314E" w:rsidRDefault="00980953" w:rsidP="00980953">
      <w:pPr>
        <w:pStyle w:val="a9"/>
        <w:numPr>
          <w:ilvl w:val="1"/>
          <w:numId w:val="8"/>
        </w:numPr>
        <w:spacing w:after="10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>
        <w:rPr>
          <w:rStyle w:val="a6"/>
          <w:rFonts w:ascii="Arial Narrow" w:hAnsi="Arial Narrow"/>
          <w:spacing w:val="-2"/>
          <w:sz w:val="23"/>
          <w:szCs w:val="23"/>
        </w:rPr>
        <w:t>Заявление по установленной форме, п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>одлинники и копии документов, указанных в п.</w:t>
      </w:r>
      <w:r>
        <w:rPr>
          <w:rStyle w:val="a6"/>
          <w:rFonts w:ascii="Arial Narrow" w:hAnsi="Arial Narrow"/>
          <w:spacing w:val="-2"/>
          <w:sz w:val="23"/>
          <w:szCs w:val="23"/>
        </w:rPr>
        <w:t>4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>.</w:t>
      </w:r>
      <w:r>
        <w:rPr>
          <w:rStyle w:val="a6"/>
          <w:rFonts w:ascii="Arial Narrow" w:hAnsi="Arial Narrow"/>
          <w:spacing w:val="-2"/>
          <w:sz w:val="23"/>
          <w:szCs w:val="23"/>
        </w:rPr>
        <w:t>2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 xml:space="preserve"> настоящего Положения, представляются</w:t>
      </w:r>
      <w:r>
        <w:rPr>
          <w:rStyle w:val="a6"/>
          <w:rFonts w:ascii="Arial Narrow" w:hAnsi="Arial Narrow"/>
          <w:spacing w:val="-2"/>
          <w:sz w:val="23"/>
          <w:szCs w:val="23"/>
        </w:rPr>
        <w:t xml:space="preserve">, </w:t>
      </w:r>
      <w:r w:rsidRPr="00C0046E">
        <w:rPr>
          <w:rStyle w:val="a6"/>
          <w:rFonts w:ascii="Arial Narrow" w:hAnsi="Arial Narrow"/>
          <w:sz w:val="23"/>
          <w:szCs w:val="23"/>
        </w:rPr>
        <w:t>обрабатываются и передаются (направляются) в ЦСБК в порядке, установленном п.3.4 настоящего Положения.</w:t>
      </w:r>
    </w:p>
    <w:p w:rsidR="00980953" w:rsidRPr="00A067F1" w:rsidRDefault="00980953" w:rsidP="00980953">
      <w:pPr>
        <w:pStyle w:val="a9"/>
        <w:numPr>
          <w:ilvl w:val="1"/>
          <w:numId w:val="8"/>
        </w:numPr>
        <w:spacing w:after="10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eastAsia="Arial Narrow" w:hAnsi="Arial Narrow" w:cs="Arial Narrow"/>
          <w:sz w:val="23"/>
          <w:szCs w:val="23"/>
        </w:rPr>
        <w:t>Срок санаторно-курортного лечения может составлять от 14 до 21 дня, срок оздоровительного отдыха – от 7 до 14 дней.</w:t>
      </w:r>
    </w:p>
    <w:p w:rsidR="00980953" w:rsidRPr="00A067F1" w:rsidRDefault="00980953" w:rsidP="00980953">
      <w:pPr>
        <w:pStyle w:val="a9"/>
        <w:numPr>
          <w:ilvl w:val="1"/>
          <w:numId w:val="8"/>
        </w:numPr>
        <w:spacing w:after="10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eastAsia="Arial Narrow" w:hAnsi="Arial Narrow" w:cs="Arial Narrow"/>
          <w:sz w:val="23"/>
          <w:szCs w:val="23"/>
        </w:rPr>
        <w:t xml:space="preserve">Путевки на санаторно-курортное лечение или оздоровительный отдых предоставляются Получателю </w:t>
      </w:r>
      <w:r w:rsidRPr="00A067F1">
        <w:rPr>
          <w:rStyle w:val="a6"/>
          <w:rFonts w:ascii="Arial Narrow" w:hAnsi="Arial Narrow"/>
          <w:bCs/>
          <w:iCs/>
          <w:color w:val="000000" w:themeColor="text1"/>
          <w:sz w:val="23"/>
          <w:szCs w:val="23"/>
        </w:rPr>
        <w:t>на основании Выписки из Протокола заседания ЦСБК с решением о выделении таких путевок.</w:t>
      </w:r>
    </w:p>
    <w:p w:rsidR="00980953" w:rsidRPr="00A067F1" w:rsidRDefault="00980953" w:rsidP="00980953">
      <w:pPr>
        <w:pStyle w:val="a9"/>
        <w:numPr>
          <w:ilvl w:val="1"/>
          <w:numId w:val="8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Получателю также может быть оплачен проезд до места санаторно-курортного лечения или оздоровительного отдыха и обратно. Решение об оплате проезда Получателя принимается ЦСБК в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каждом конкретном случае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в индивидуальном порядке.</w:t>
      </w:r>
    </w:p>
    <w:p w:rsidR="00980953" w:rsidRPr="00A067F1" w:rsidRDefault="00980953" w:rsidP="00980953">
      <w:pPr>
        <w:spacing w:before="120" w:after="100"/>
        <w:jc w:val="center"/>
        <w:rPr>
          <w:rStyle w:val="a6"/>
          <w:rFonts w:ascii="Arial Narrow" w:hAnsi="Arial Narrow"/>
          <w:b/>
          <w:bCs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5. Заключительные положения</w:t>
      </w:r>
    </w:p>
    <w:p w:rsidR="00980953" w:rsidRPr="00684678" w:rsidRDefault="00980953" w:rsidP="00980953">
      <w:pPr>
        <w:pStyle w:val="a9"/>
        <w:numPr>
          <w:ilvl w:val="0"/>
          <w:numId w:val="20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proofErr w:type="gramStart"/>
      <w:r w:rsidRPr="00F72CF6">
        <w:rPr>
          <w:rStyle w:val="a6"/>
          <w:rFonts w:ascii="Arial Narrow" w:hAnsi="Arial Narrow"/>
          <w:spacing w:val="-5"/>
          <w:sz w:val="23"/>
          <w:szCs w:val="23"/>
        </w:rPr>
        <w:t>Контроль за</w:t>
      </w:r>
      <w:proofErr w:type="gramEnd"/>
      <w:r w:rsidRPr="00F72CF6">
        <w:rPr>
          <w:rStyle w:val="a6"/>
          <w:rFonts w:ascii="Arial Narrow" w:hAnsi="Arial Narrow"/>
          <w:spacing w:val="-5"/>
          <w:sz w:val="23"/>
          <w:szCs w:val="23"/>
        </w:rPr>
        <w:t xml:space="preserve"> соблюдением требований настоящего Положения осуществляют заместители Председателя</w:t>
      </w:r>
      <w:r w:rsidRPr="00F72CF6">
        <w:rPr>
          <w:rStyle w:val="a6"/>
          <w:rFonts w:ascii="Arial Narrow" w:hAnsi="Arial Narrow"/>
          <w:sz w:val="23"/>
          <w:szCs w:val="23"/>
        </w:rPr>
        <w:t xml:space="preserve"> СТД РФ Г.А.Смирнов и В.Л.Емельянов.</w:t>
      </w:r>
    </w:p>
    <w:p w:rsidR="00684678" w:rsidRDefault="00684678" w:rsidP="00684678">
      <w:pPr>
        <w:spacing w:after="20"/>
        <w:jc w:val="both"/>
        <w:rPr>
          <w:rFonts w:ascii="Arial Narrow" w:eastAsia="Arial Narrow" w:hAnsi="Arial Narrow" w:cs="Arial Narrow"/>
          <w:sz w:val="23"/>
          <w:szCs w:val="23"/>
        </w:rPr>
      </w:pPr>
    </w:p>
    <w:p w:rsidR="00684678" w:rsidRDefault="00684678" w:rsidP="00684678">
      <w:pPr>
        <w:spacing w:after="20"/>
        <w:jc w:val="both"/>
        <w:rPr>
          <w:rFonts w:ascii="Arial Narrow" w:eastAsia="Arial Narrow" w:hAnsi="Arial Narrow" w:cs="Arial Narrow"/>
          <w:sz w:val="23"/>
          <w:szCs w:val="23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7"/>
        <w:gridCol w:w="8574"/>
      </w:tblGrid>
      <w:tr w:rsidR="00684678" w:rsidRPr="00684678" w:rsidTr="00684678">
        <w:tc>
          <w:tcPr>
            <w:tcW w:w="1387" w:type="dxa"/>
          </w:tcPr>
          <w:p w:rsidR="00684678" w:rsidRPr="00684678" w:rsidRDefault="00684678" w:rsidP="0068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68467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Примечание:</w:t>
            </w:r>
          </w:p>
        </w:tc>
        <w:tc>
          <w:tcPr>
            <w:tcW w:w="8574" w:type="dxa"/>
          </w:tcPr>
          <w:p w:rsidR="00684678" w:rsidRPr="00684678" w:rsidRDefault="00684678" w:rsidP="0068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жирным курсивом выделены изменения и дополнения по отношению к Положению </w:t>
            </w:r>
            <w:r w:rsidRPr="00CF3656">
              <w:rPr>
                <w:rFonts w:ascii="Arial Narrow" w:hAnsi="Arial Narrow" w:cs="Arial"/>
                <w:sz w:val="22"/>
                <w:szCs w:val="22"/>
              </w:rPr>
              <w:t xml:space="preserve">"О порядке реализации Программы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Общероссийской общественной организации "Союз театральных деятелей Российской Федерации (Всероссийское театральное общество)" </w:t>
            </w:r>
            <w:r w:rsidRPr="00CF3656">
              <w:rPr>
                <w:rFonts w:ascii="Arial Narrow" w:hAnsi="Arial Narrow" w:cs="Arial"/>
                <w:sz w:val="22"/>
                <w:szCs w:val="22"/>
              </w:rPr>
              <w:t>"Социальная поддержка деятелей культуры в 201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CF3656">
              <w:rPr>
                <w:rFonts w:ascii="Arial Narrow" w:hAnsi="Arial Narrow" w:cs="Arial"/>
                <w:sz w:val="22"/>
                <w:szCs w:val="22"/>
              </w:rPr>
              <w:t xml:space="preserve"> году"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утвержденному решением Секретариата СТД РФ от </w:t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t>13 марта 2017 года (Протокол № 2/4, § 10, п.1).</w:t>
            </w:r>
          </w:p>
        </w:tc>
      </w:tr>
    </w:tbl>
    <w:p w:rsidR="00684678" w:rsidRPr="00684678" w:rsidRDefault="00684678" w:rsidP="00684678">
      <w:pPr>
        <w:spacing w:after="20"/>
        <w:jc w:val="both"/>
        <w:rPr>
          <w:rFonts w:ascii="Arial" w:eastAsia="Arial Narrow" w:hAnsi="Arial" w:cs="Arial"/>
        </w:rPr>
      </w:pPr>
    </w:p>
    <w:sectPr w:rsidR="00684678" w:rsidRPr="00684678" w:rsidSect="00447E5A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567" w:right="1021" w:bottom="454" w:left="1134" w:header="454" w:footer="39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DA" w:rsidRDefault="00504BDA">
      <w:r>
        <w:separator/>
      </w:r>
    </w:p>
  </w:endnote>
  <w:endnote w:type="continuationSeparator" w:id="0">
    <w:p w:rsidR="00504BDA" w:rsidRDefault="0050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83" w:rsidRPr="00F35EC5" w:rsidRDefault="00FD5643" w:rsidP="00F35EC5">
    <w:pPr>
      <w:pStyle w:val="a7"/>
      <w:jc w:val="right"/>
      <w:rPr>
        <w:rFonts w:ascii="Arial" w:hAnsi="Arial" w:cs="Arial"/>
      </w:rPr>
    </w:pPr>
    <w:r>
      <w:rPr>
        <w:rStyle w:val="a6"/>
        <w:rFonts w:ascii="Arial" w:eastAsia="Arial" w:hAnsi="Arial" w:cs="Arial"/>
      </w:rPr>
      <w:fldChar w:fldCharType="begin"/>
    </w:r>
    <w:r w:rsidR="00BF7405">
      <w:rPr>
        <w:rStyle w:val="a6"/>
        <w:rFonts w:ascii="Arial" w:eastAsia="Arial" w:hAnsi="Arial" w:cs="Arial"/>
      </w:rPr>
      <w:instrText xml:space="preserve"> PAGE </w:instrText>
    </w:r>
    <w:r>
      <w:rPr>
        <w:rStyle w:val="a6"/>
        <w:rFonts w:ascii="Arial" w:eastAsia="Arial" w:hAnsi="Arial" w:cs="Arial"/>
      </w:rPr>
      <w:fldChar w:fldCharType="separate"/>
    </w:r>
    <w:r w:rsidR="00311338">
      <w:rPr>
        <w:rStyle w:val="a6"/>
        <w:rFonts w:ascii="Arial" w:eastAsia="Arial" w:hAnsi="Arial" w:cs="Arial"/>
        <w:noProof/>
      </w:rPr>
      <w:t>2</w:t>
    </w:r>
    <w:r>
      <w:rPr>
        <w:rStyle w:val="a6"/>
        <w:rFonts w:ascii="Arial" w:eastAsia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83" w:rsidRPr="00F35EC5" w:rsidRDefault="00BF7405">
    <w:pPr>
      <w:pStyle w:val="a7"/>
      <w:rPr>
        <w:rFonts w:ascii="Arial" w:hAnsi="Arial" w:cs="Arial"/>
      </w:rPr>
    </w:pPr>
    <w:r>
      <w:rPr>
        <w:rStyle w:val="a6"/>
        <w:rFonts w:ascii="Arial" w:hAnsi="Aria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DA" w:rsidRDefault="00504BDA">
      <w:r>
        <w:separator/>
      </w:r>
    </w:p>
  </w:footnote>
  <w:footnote w:type="continuationSeparator" w:id="0">
    <w:p w:rsidR="00504BDA" w:rsidRDefault="0050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83" w:rsidRPr="00F35EC5" w:rsidRDefault="00BF7405">
    <w:pPr>
      <w:pStyle w:val="a5"/>
      <w:rPr>
        <w:rFonts w:ascii="Arial" w:hAnsi="Arial" w:cs="Arial"/>
      </w:rPr>
    </w:pPr>
    <w:r>
      <w:rPr>
        <w:rStyle w:val="a6"/>
        <w:rFonts w:ascii="Arial" w:hAnsi="Arial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83" w:rsidRPr="00F35EC5" w:rsidRDefault="00BF7405">
    <w:pPr>
      <w:pStyle w:val="a5"/>
      <w:rPr>
        <w:rFonts w:ascii="Arial" w:hAnsi="Arial" w:cs="Arial"/>
      </w:rPr>
    </w:pPr>
    <w:r w:rsidRPr="00F35EC5">
      <w:rPr>
        <w:rStyle w:val="a6"/>
        <w:rFonts w:ascii="Arial" w:hAnsi="Arial" w:cs="Arial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5B"/>
    <w:multiLevelType w:val="hybridMultilevel"/>
    <w:tmpl w:val="35265476"/>
    <w:lvl w:ilvl="0" w:tplc="BDBA2AA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41A"/>
    <w:multiLevelType w:val="hybridMultilevel"/>
    <w:tmpl w:val="12E2ACA0"/>
    <w:styleLink w:val="5"/>
    <w:lvl w:ilvl="0" w:tplc="FAB0E76A">
      <w:start w:val="1"/>
      <w:numFmt w:val="bullet"/>
      <w:lvlText w:val="−"/>
      <w:lvlJc w:val="left"/>
      <w:pPr>
        <w:ind w:left="62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8E48A">
      <w:start w:val="1"/>
      <w:numFmt w:val="bullet"/>
      <w:lvlText w:val="o"/>
      <w:lvlJc w:val="left"/>
      <w:pPr>
        <w:ind w:left="134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8E704">
      <w:start w:val="1"/>
      <w:numFmt w:val="bullet"/>
      <w:lvlText w:val="▪"/>
      <w:lvlJc w:val="left"/>
      <w:pPr>
        <w:ind w:left="20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A8612">
      <w:start w:val="1"/>
      <w:numFmt w:val="bullet"/>
      <w:lvlText w:val="•"/>
      <w:lvlJc w:val="left"/>
      <w:pPr>
        <w:ind w:left="278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5EEB4E">
      <w:start w:val="1"/>
      <w:numFmt w:val="bullet"/>
      <w:lvlText w:val="o"/>
      <w:lvlJc w:val="left"/>
      <w:pPr>
        <w:ind w:left="350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A87AE">
      <w:start w:val="1"/>
      <w:numFmt w:val="bullet"/>
      <w:lvlText w:val="▪"/>
      <w:lvlJc w:val="left"/>
      <w:pPr>
        <w:ind w:left="422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E02F8">
      <w:start w:val="1"/>
      <w:numFmt w:val="bullet"/>
      <w:lvlText w:val="•"/>
      <w:lvlJc w:val="left"/>
      <w:pPr>
        <w:ind w:left="494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6E86C">
      <w:start w:val="1"/>
      <w:numFmt w:val="bullet"/>
      <w:lvlText w:val="o"/>
      <w:lvlJc w:val="left"/>
      <w:pPr>
        <w:ind w:left="56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2CC5D8">
      <w:start w:val="1"/>
      <w:numFmt w:val="bullet"/>
      <w:lvlText w:val="▪"/>
      <w:lvlJc w:val="left"/>
      <w:pPr>
        <w:ind w:left="638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1859E7"/>
    <w:multiLevelType w:val="hybridMultilevel"/>
    <w:tmpl w:val="78048F7A"/>
    <w:styleLink w:val="6"/>
    <w:lvl w:ilvl="0" w:tplc="ABA4460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E091E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0DCBC">
      <w:start w:val="1"/>
      <w:numFmt w:val="lowerRoman"/>
      <w:lvlText w:val="%3."/>
      <w:lvlJc w:val="left"/>
      <w:pPr>
        <w:ind w:left="178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DCB9C6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44118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22C14">
      <w:start w:val="1"/>
      <w:numFmt w:val="lowerRoman"/>
      <w:lvlText w:val="%6."/>
      <w:lvlJc w:val="left"/>
      <w:pPr>
        <w:ind w:left="39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85F80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CEAC8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6A146">
      <w:start w:val="1"/>
      <w:numFmt w:val="lowerRoman"/>
      <w:lvlText w:val="%9."/>
      <w:lvlJc w:val="left"/>
      <w:pPr>
        <w:ind w:left="61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C20D73"/>
    <w:multiLevelType w:val="hybridMultilevel"/>
    <w:tmpl w:val="31028562"/>
    <w:lvl w:ilvl="0" w:tplc="C4F6CF12">
      <w:start w:val="1"/>
      <w:numFmt w:val="bullet"/>
      <w:lvlText w:val=""/>
      <w:lvlJc w:val="left"/>
      <w:pPr>
        <w:ind w:left="624" w:hanging="22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EE9D0">
      <w:start w:val="1"/>
      <w:numFmt w:val="bullet"/>
      <w:lvlText w:val="o"/>
      <w:lvlJc w:val="left"/>
      <w:pPr>
        <w:ind w:left="134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20D44">
      <w:start w:val="1"/>
      <w:numFmt w:val="bullet"/>
      <w:lvlText w:val="▪"/>
      <w:lvlJc w:val="left"/>
      <w:pPr>
        <w:ind w:left="20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B48A3A">
      <w:start w:val="1"/>
      <w:numFmt w:val="bullet"/>
      <w:lvlText w:val="•"/>
      <w:lvlJc w:val="left"/>
      <w:pPr>
        <w:ind w:left="278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0F948">
      <w:start w:val="1"/>
      <w:numFmt w:val="bullet"/>
      <w:lvlText w:val="o"/>
      <w:lvlJc w:val="left"/>
      <w:pPr>
        <w:ind w:left="350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2BDD8">
      <w:start w:val="1"/>
      <w:numFmt w:val="bullet"/>
      <w:lvlText w:val="▪"/>
      <w:lvlJc w:val="left"/>
      <w:pPr>
        <w:ind w:left="422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8DC78">
      <w:start w:val="1"/>
      <w:numFmt w:val="bullet"/>
      <w:lvlText w:val="•"/>
      <w:lvlJc w:val="left"/>
      <w:pPr>
        <w:ind w:left="494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6F9E0">
      <w:start w:val="1"/>
      <w:numFmt w:val="bullet"/>
      <w:lvlText w:val="o"/>
      <w:lvlJc w:val="left"/>
      <w:pPr>
        <w:ind w:left="56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EBB24">
      <w:start w:val="1"/>
      <w:numFmt w:val="bullet"/>
      <w:lvlText w:val="▪"/>
      <w:lvlJc w:val="left"/>
      <w:pPr>
        <w:ind w:left="638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1E74DB"/>
    <w:multiLevelType w:val="hybridMultilevel"/>
    <w:tmpl w:val="8122931C"/>
    <w:lvl w:ilvl="0" w:tplc="C4F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2531"/>
    <w:multiLevelType w:val="hybridMultilevel"/>
    <w:tmpl w:val="205A6690"/>
    <w:styleLink w:val="a"/>
    <w:lvl w:ilvl="0" w:tplc="28EAEE76">
      <w:start w:val="1"/>
      <w:numFmt w:val="bullet"/>
      <w:lvlText w:val="-"/>
      <w:lvlJc w:val="left"/>
      <w:pPr>
        <w:ind w:left="4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AD32E">
      <w:start w:val="1"/>
      <w:numFmt w:val="bullet"/>
      <w:lvlText w:val="-"/>
      <w:lvlJc w:val="left"/>
      <w:pPr>
        <w:ind w:left="10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842536">
      <w:start w:val="1"/>
      <w:numFmt w:val="bullet"/>
      <w:lvlText w:val="-"/>
      <w:lvlJc w:val="left"/>
      <w:pPr>
        <w:ind w:left="16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C4BF6">
      <w:start w:val="1"/>
      <w:numFmt w:val="bullet"/>
      <w:lvlText w:val="-"/>
      <w:lvlJc w:val="left"/>
      <w:pPr>
        <w:ind w:left="22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217A6">
      <w:start w:val="1"/>
      <w:numFmt w:val="bullet"/>
      <w:lvlText w:val="-"/>
      <w:lvlJc w:val="left"/>
      <w:pPr>
        <w:ind w:left="28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82D50">
      <w:start w:val="1"/>
      <w:numFmt w:val="bullet"/>
      <w:lvlText w:val="-"/>
      <w:lvlJc w:val="left"/>
      <w:pPr>
        <w:ind w:left="34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CA2A2">
      <w:start w:val="1"/>
      <w:numFmt w:val="bullet"/>
      <w:lvlText w:val="-"/>
      <w:lvlJc w:val="left"/>
      <w:pPr>
        <w:ind w:left="40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E7148">
      <w:start w:val="1"/>
      <w:numFmt w:val="bullet"/>
      <w:lvlText w:val="-"/>
      <w:lvlJc w:val="left"/>
      <w:pPr>
        <w:ind w:left="46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6BCBC">
      <w:start w:val="1"/>
      <w:numFmt w:val="bullet"/>
      <w:lvlText w:val="-"/>
      <w:lvlJc w:val="left"/>
      <w:pPr>
        <w:ind w:left="52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6D6CE5"/>
    <w:multiLevelType w:val="hybridMultilevel"/>
    <w:tmpl w:val="C90C770C"/>
    <w:lvl w:ilvl="0" w:tplc="C4F6CF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7BE79F4"/>
    <w:multiLevelType w:val="hybridMultilevel"/>
    <w:tmpl w:val="B96CF1D4"/>
    <w:lvl w:ilvl="0" w:tplc="C4F6CF12">
      <w:start w:val="1"/>
      <w:numFmt w:val="bullet"/>
      <w:lvlText w:val=""/>
      <w:lvlJc w:val="left"/>
      <w:pPr>
        <w:ind w:left="624" w:hanging="22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EE9D0">
      <w:start w:val="1"/>
      <w:numFmt w:val="bullet"/>
      <w:lvlText w:val="o"/>
      <w:lvlJc w:val="left"/>
      <w:pPr>
        <w:ind w:left="134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20D44">
      <w:start w:val="1"/>
      <w:numFmt w:val="bullet"/>
      <w:lvlText w:val="▪"/>
      <w:lvlJc w:val="left"/>
      <w:pPr>
        <w:ind w:left="20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B48A3A">
      <w:start w:val="1"/>
      <w:numFmt w:val="bullet"/>
      <w:lvlText w:val="•"/>
      <w:lvlJc w:val="left"/>
      <w:pPr>
        <w:ind w:left="278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0F948">
      <w:start w:val="1"/>
      <w:numFmt w:val="bullet"/>
      <w:lvlText w:val="o"/>
      <w:lvlJc w:val="left"/>
      <w:pPr>
        <w:ind w:left="350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2BDD8">
      <w:start w:val="1"/>
      <w:numFmt w:val="bullet"/>
      <w:lvlText w:val="▪"/>
      <w:lvlJc w:val="left"/>
      <w:pPr>
        <w:ind w:left="422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8DC78">
      <w:start w:val="1"/>
      <w:numFmt w:val="bullet"/>
      <w:lvlText w:val="•"/>
      <w:lvlJc w:val="left"/>
      <w:pPr>
        <w:ind w:left="494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6F9E0">
      <w:start w:val="1"/>
      <w:numFmt w:val="bullet"/>
      <w:lvlText w:val="o"/>
      <w:lvlJc w:val="left"/>
      <w:pPr>
        <w:ind w:left="56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EBB24">
      <w:start w:val="1"/>
      <w:numFmt w:val="bullet"/>
      <w:lvlText w:val="▪"/>
      <w:lvlJc w:val="left"/>
      <w:pPr>
        <w:ind w:left="638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BC85477"/>
    <w:multiLevelType w:val="hybridMultilevel"/>
    <w:tmpl w:val="677ECC34"/>
    <w:lvl w:ilvl="0" w:tplc="46F0EAB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54177"/>
    <w:multiLevelType w:val="hybridMultilevel"/>
    <w:tmpl w:val="53E88036"/>
    <w:lvl w:ilvl="0" w:tplc="8C68F96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45E5A"/>
    <w:multiLevelType w:val="multilevel"/>
    <w:tmpl w:val="DBBC75C8"/>
    <w:styleLink w:val="1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59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67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439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547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619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7277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D1A6216"/>
    <w:multiLevelType w:val="hybridMultilevel"/>
    <w:tmpl w:val="548E1F7E"/>
    <w:lvl w:ilvl="0" w:tplc="A29CD3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10829"/>
    <w:multiLevelType w:val="hybridMultilevel"/>
    <w:tmpl w:val="8EF83EBC"/>
    <w:styleLink w:val="2"/>
    <w:lvl w:ilvl="0" w:tplc="2EF60F34">
      <w:start w:val="1"/>
      <w:numFmt w:val="bullet"/>
      <w:lvlText w:val="−"/>
      <w:lvlJc w:val="left"/>
      <w:pPr>
        <w:ind w:left="62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67358">
      <w:start w:val="1"/>
      <w:numFmt w:val="bullet"/>
      <w:lvlText w:val="o"/>
      <w:lvlJc w:val="left"/>
      <w:pPr>
        <w:ind w:left="134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0070E2">
      <w:start w:val="1"/>
      <w:numFmt w:val="bullet"/>
      <w:lvlText w:val="▪"/>
      <w:lvlJc w:val="left"/>
      <w:pPr>
        <w:ind w:left="20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C55CC">
      <w:start w:val="1"/>
      <w:numFmt w:val="bullet"/>
      <w:lvlText w:val="•"/>
      <w:lvlJc w:val="left"/>
      <w:pPr>
        <w:ind w:left="278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625C4">
      <w:start w:val="1"/>
      <w:numFmt w:val="bullet"/>
      <w:lvlText w:val="o"/>
      <w:lvlJc w:val="left"/>
      <w:pPr>
        <w:ind w:left="350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FC0C">
      <w:start w:val="1"/>
      <w:numFmt w:val="bullet"/>
      <w:lvlText w:val="▪"/>
      <w:lvlJc w:val="left"/>
      <w:pPr>
        <w:ind w:left="422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6C4414">
      <w:start w:val="1"/>
      <w:numFmt w:val="bullet"/>
      <w:lvlText w:val="•"/>
      <w:lvlJc w:val="left"/>
      <w:pPr>
        <w:ind w:left="494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10C8E6">
      <w:start w:val="1"/>
      <w:numFmt w:val="bullet"/>
      <w:lvlText w:val="o"/>
      <w:lvlJc w:val="left"/>
      <w:pPr>
        <w:ind w:left="56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86290">
      <w:start w:val="1"/>
      <w:numFmt w:val="bullet"/>
      <w:lvlText w:val="▪"/>
      <w:lvlJc w:val="left"/>
      <w:pPr>
        <w:ind w:left="638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1CC7E51"/>
    <w:multiLevelType w:val="hybridMultilevel"/>
    <w:tmpl w:val="8C1CB16E"/>
    <w:lvl w:ilvl="0" w:tplc="76889C6C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35141"/>
    <w:multiLevelType w:val="hybridMultilevel"/>
    <w:tmpl w:val="F8EC170A"/>
    <w:lvl w:ilvl="0" w:tplc="C4F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E360A"/>
    <w:multiLevelType w:val="multilevel"/>
    <w:tmpl w:val="B8BEF156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</w:rPr>
    </w:lvl>
  </w:abstractNum>
  <w:abstractNum w:abstractNumId="16">
    <w:nsid w:val="521D6140"/>
    <w:multiLevelType w:val="hybridMultilevel"/>
    <w:tmpl w:val="533463A4"/>
    <w:lvl w:ilvl="0" w:tplc="C4F6CF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52E31277"/>
    <w:multiLevelType w:val="hybridMultilevel"/>
    <w:tmpl w:val="07B2A6C8"/>
    <w:lvl w:ilvl="0" w:tplc="C4F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A300F"/>
    <w:multiLevelType w:val="hybridMultilevel"/>
    <w:tmpl w:val="B39295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17FA0"/>
    <w:multiLevelType w:val="hybridMultilevel"/>
    <w:tmpl w:val="EE887122"/>
    <w:lvl w:ilvl="0" w:tplc="784EAE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7479E"/>
    <w:multiLevelType w:val="multilevel"/>
    <w:tmpl w:val="6D5027CE"/>
    <w:styleLink w:val="3"/>
    <w:lvl w:ilvl="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D2456F0"/>
    <w:multiLevelType w:val="hybridMultilevel"/>
    <w:tmpl w:val="DCDC934C"/>
    <w:lvl w:ilvl="0" w:tplc="C4F6CF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6DDD1605"/>
    <w:multiLevelType w:val="hybridMultilevel"/>
    <w:tmpl w:val="EAAA0914"/>
    <w:lvl w:ilvl="0" w:tplc="C4F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86231"/>
    <w:multiLevelType w:val="hybridMultilevel"/>
    <w:tmpl w:val="9350EFAA"/>
    <w:lvl w:ilvl="0" w:tplc="1138F3DC">
      <w:start w:val="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A3C90"/>
    <w:multiLevelType w:val="hybridMultilevel"/>
    <w:tmpl w:val="7DC8E780"/>
    <w:lvl w:ilvl="0" w:tplc="BA001F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25585"/>
    <w:multiLevelType w:val="multilevel"/>
    <w:tmpl w:val="A2983D52"/>
    <w:styleLink w:val="4"/>
    <w:lvl w:ilvl="0">
      <w:start w:val="1"/>
      <w:numFmt w:val="decimal"/>
      <w:lvlText w:val="%1."/>
      <w:lvlJc w:val="left"/>
      <w:pPr>
        <w:tabs>
          <w:tab w:val="num" w:pos="396"/>
        </w:tabs>
        <w:ind w:left="472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FCB5031"/>
    <w:multiLevelType w:val="hybridMultilevel"/>
    <w:tmpl w:val="3B86F0FE"/>
    <w:lvl w:ilvl="0" w:tplc="DDE6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5"/>
  </w:num>
  <w:num w:numId="5">
    <w:abstractNumId w:val="25"/>
  </w:num>
  <w:num w:numId="6">
    <w:abstractNumId w:val="1"/>
  </w:num>
  <w:num w:numId="7">
    <w:abstractNumId w:val="2"/>
  </w:num>
  <w:num w:numId="8">
    <w:abstractNumId w:val="15"/>
  </w:num>
  <w:num w:numId="9">
    <w:abstractNumId w:val="24"/>
  </w:num>
  <w:num w:numId="10">
    <w:abstractNumId w:val="11"/>
  </w:num>
  <w:num w:numId="11">
    <w:abstractNumId w:val="14"/>
  </w:num>
  <w:num w:numId="12">
    <w:abstractNumId w:val="19"/>
  </w:num>
  <w:num w:numId="13">
    <w:abstractNumId w:val="22"/>
  </w:num>
  <w:num w:numId="14">
    <w:abstractNumId w:val="7"/>
  </w:num>
  <w:num w:numId="15">
    <w:abstractNumId w:val="3"/>
  </w:num>
  <w:num w:numId="16">
    <w:abstractNumId w:val="0"/>
  </w:num>
  <w:num w:numId="17">
    <w:abstractNumId w:val="4"/>
  </w:num>
  <w:num w:numId="18">
    <w:abstractNumId w:val="17"/>
  </w:num>
  <w:num w:numId="19">
    <w:abstractNumId w:val="18"/>
  </w:num>
  <w:num w:numId="20">
    <w:abstractNumId w:val="9"/>
  </w:num>
  <w:num w:numId="21">
    <w:abstractNumId w:val="26"/>
  </w:num>
  <w:num w:numId="22">
    <w:abstractNumId w:val="16"/>
  </w:num>
  <w:num w:numId="23">
    <w:abstractNumId w:val="13"/>
  </w:num>
  <w:num w:numId="24">
    <w:abstractNumId w:val="8"/>
  </w:num>
  <w:num w:numId="25">
    <w:abstractNumId w:val="23"/>
  </w:num>
  <w:num w:numId="26">
    <w:abstractNumId w:val="21"/>
  </w:num>
  <w:num w:numId="27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A83"/>
    <w:rsid w:val="000036D1"/>
    <w:rsid w:val="00030987"/>
    <w:rsid w:val="00031210"/>
    <w:rsid w:val="00034A5F"/>
    <w:rsid w:val="00041D46"/>
    <w:rsid w:val="00054090"/>
    <w:rsid w:val="00054607"/>
    <w:rsid w:val="000727FF"/>
    <w:rsid w:val="000953DB"/>
    <w:rsid w:val="000A55B2"/>
    <w:rsid w:val="000B7BD6"/>
    <w:rsid w:val="000C4190"/>
    <w:rsid w:val="000D3E5B"/>
    <w:rsid w:val="000D4830"/>
    <w:rsid w:val="000D62C1"/>
    <w:rsid w:val="000F5137"/>
    <w:rsid w:val="00101FB9"/>
    <w:rsid w:val="00107A0A"/>
    <w:rsid w:val="00134E5D"/>
    <w:rsid w:val="00141904"/>
    <w:rsid w:val="001A1E7B"/>
    <w:rsid w:val="001A2512"/>
    <w:rsid w:val="001D0896"/>
    <w:rsid w:val="001D3FE1"/>
    <w:rsid w:val="001D619A"/>
    <w:rsid w:val="001E0B03"/>
    <w:rsid w:val="001E234C"/>
    <w:rsid w:val="001E3FA1"/>
    <w:rsid w:val="001F7663"/>
    <w:rsid w:val="00210FDD"/>
    <w:rsid w:val="00211066"/>
    <w:rsid w:val="002156F8"/>
    <w:rsid w:val="00246E43"/>
    <w:rsid w:val="00252937"/>
    <w:rsid w:val="00270209"/>
    <w:rsid w:val="00274BC8"/>
    <w:rsid w:val="00281214"/>
    <w:rsid w:val="00281E43"/>
    <w:rsid w:val="00294E83"/>
    <w:rsid w:val="002A1DF3"/>
    <w:rsid w:val="002C08CC"/>
    <w:rsid w:val="002C48D1"/>
    <w:rsid w:val="002D4598"/>
    <w:rsid w:val="002E1BB7"/>
    <w:rsid w:val="002E7043"/>
    <w:rsid w:val="002F0CB7"/>
    <w:rsid w:val="002F0D91"/>
    <w:rsid w:val="002F2752"/>
    <w:rsid w:val="002F2878"/>
    <w:rsid w:val="00311338"/>
    <w:rsid w:val="003152DE"/>
    <w:rsid w:val="00315CB0"/>
    <w:rsid w:val="00321E17"/>
    <w:rsid w:val="00327DF0"/>
    <w:rsid w:val="0034213E"/>
    <w:rsid w:val="00355CC2"/>
    <w:rsid w:val="00360675"/>
    <w:rsid w:val="003949F8"/>
    <w:rsid w:val="003C3804"/>
    <w:rsid w:val="003D06E7"/>
    <w:rsid w:val="00400ED6"/>
    <w:rsid w:val="004358F4"/>
    <w:rsid w:val="0043643F"/>
    <w:rsid w:val="00447E5A"/>
    <w:rsid w:val="00453F28"/>
    <w:rsid w:val="00463B19"/>
    <w:rsid w:val="00464F30"/>
    <w:rsid w:val="0046505A"/>
    <w:rsid w:val="00475B31"/>
    <w:rsid w:val="00495BEE"/>
    <w:rsid w:val="004A284C"/>
    <w:rsid w:val="004F2805"/>
    <w:rsid w:val="00504BDA"/>
    <w:rsid w:val="005110C4"/>
    <w:rsid w:val="005271FD"/>
    <w:rsid w:val="00547306"/>
    <w:rsid w:val="00551E95"/>
    <w:rsid w:val="005553F1"/>
    <w:rsid w:val="00582CF0"/>
    <w:rsid w:val="00597963"/>
    <w:rsid w:val="005B3ADF"/>
    <w:rsid w:val="005D322B"/>
    <w:rsid w:val="00644037"/>
    <w:rsid w:val="00650F28"/>
    <w:rsid w:val="00655CD7"/>
    <w:rsid w:val="0066103F"/>
    <w:rsid w:val="006625EA"/>
    <w:rsid w:val="00673AF5"/>
    <w:rsid w:val="00682973"/>
    <w:rsid w:val="00684678"/>
    <w:rsid w:val="00687C46"/>
    <w:rsid w:val="00690C20"/>
    <w:rsid w:val="006A71BE"/>
    <w:rsid w:val="006B22DB"/>
    <w:rsid w:val="006C14B4"/>
    <w:rsid w:val="006E1CBD"/>
    <w:rsid w:val="006F7862"/>
    <w:rsid w:val="007157CD"/>
    <w:rsid w:val="00717C2E"/>
    <w:rsid w:val="00720F13"/>
    <w:rsid w:val="00721F35"/>
    <w:rsid w:val="00724EEE"/>
    <w:rsid w:val="00725F2E"/>
    <w:rsid w:val="0073002F"/>
    <w:rsid w:val="007467BF"/>
    <w:rsid w:val="007511C1"/>
    <w:rsid w:val="00765A83"/>
    <w:rsid w:val="0077108C"/>
    <w:rsid w:val="00772D27"/>
    <w:rsid w:val="00775944"/>
    <w:rsid w:val="007A0686"/>
    <w:rsid w:val="007A3867"/>
    <w:rsid w:val="007A652D"/>
    <w:rsid w:val="007C5564"/>
    <w:rsid w:val="007D2FE9"/>
    <w:rsid w:val="007E0224"/>
    <w:rsid w:val="007F2A76"/>
    <w:rsid w:val="00830C3F"/>
    <w:rsid w:val="008539E6"/>
    <w:rsid w:val="00881452"/>
    <w:rsid w:val="00886677"/>
    <w:rsid w:val="00890AB2"/>
    <w:rsid w:val="00896713"/>
    <w:rsid w:val="00897059"/>
    <w:rsid w:val="008A44AE"/>
    <w:rsid w:val="008A6CE5"/>
    <w:rsid w:val="008B08ED"/>
    <w:rsid w:val="008C14D7"/>
    <w:rsid w:val="008C2B92"/>
    <w:rsid w:val="008C2F5B"/>
    <w:rsid w:val="008F0258"/>
    <w:rsid w:val="009072C6"/>
    <w:rsid w:val="00915465"/>
    <w:rsid w:val="0095662C"/>
    <w:rsid w:val="00957562"/>
    <w:rsid w:val="009607F0"/>
    <w:rsid w:val="0097211C"/>
    <w:rsid w:val="00972D8E"/>
    <w:rsid w:val="00980953"/>
    <w:rsid w:val="009848C0"/>
    <w:rsid w:val="009A5344"/>
    <w:rsid w:val="009C2BE0"/>
    <w:rsid w:val="009C2EBC"/>
    <w:rsid w:val="009D10A4"/>
    <w:rsid w:val="009D16C9"/>
    <w:rsid w:val="009D1724"/>
    <w:rsid w:val="009D6DF8"/>
    <w:rsid w:val="009D7ED1"/>
    <w:rsid w:val="009E067C"/>
    <w:rsid w:val="009E23EE"/>
    <w:rsid w:val="009F2188"/>
    <w:rsid w:val="00A01399"/>
    <w:rsid w:val="00A017F1"/>
    <w:rsid w:val="00A067F1"/>
    <w:rsid w:val="00A156EC"/>
    <w:rsid w:val="00A206F4"/>
    <w:rsid w:val="00A244FB"/>
    <w:rsid w:val="00A306FB"/>
    <w:rsid w:val="00A342BC"/>
    <w:rsid w:val="00A438E9"/>
    <w:rsid w:val="00A44617"/>
    <w:rsid w:val="00A54B81"/>
    <w:rsid w:val="00A57EE1"/>
    <w:rsid w:val="00AA7366"/>
    <w:rsid w:val="00AA7BEA"/>
    <w:rsid w:val="00AB3911"/>
    <w:rsid w:val="00AB55A6"/>
    <w:rsid w:val="00AC2FF4"/>
    <w:rsid w:val="00AD34E1"/>
    <w:rsid w:val="00B10A56"/>
    <w:rsid w:val="00B21960"/>
    <w:rsid w:val="00B22071"/>
    <w:rsid w:val="00B22278"/>
    <w:rsid w:val="00B26E88"/>
    <w:rsid w:val="00B32106"/>
    <w:rsid w:val="00B35919"/>
    <w:rsid w:val="00B954EE"/>
    <w:rsid w:val="00B9608A"/>
    <w:rsid w:val="00BB44F7"/>
    <w:rsid w:val="00BD69C6"/>
    <w:rsid w:val="00BE4E6C"/>
    <w:rsid w:val="00BF2530"/>
    <w:rsid w:val="00BF7405"/>
    <w:rsid w:val="00C0046E"/>
    <w:rsid w:val="00C03091"/>
    <w:rsid w:val="00C42BDD"/>
    <w:rsid w:val="00C87E13"/>
    <w:rsid w:val="00C91E6A"/>
    <w:rsid w:val="00C97633"/>
    <w:rsid w:val="00CA12EF"/>
    <w:rsid w:val="00CA3635"/>
    <w:rsid w:val="00CA3DEE"/>
    <w:rsid w:val="00CD7FCE"/>
    <w:rsid w:val="00D63B50"/>
    <w:rsid w:val="00D64F73"/>
    <w:rsid w:val="00D83E5B"/>
    <w:rsid w:val="00D96A5E"/>
    <w:rsid w:val="00DB4881"/>
    <w:rsid w:val="00DB725A"/>
    <w:rsid w:val="00DB7B06"/>
    <w:rsid w:val="00DE1360"/>
    <w:rsid w:val="00DE7390"/>
    <w:rsid w:val="00E03A7D"/>
    <w:rsid w:val="00E314CB"/>
    <w:rsid w:val="00E31528"/>
    <w:rsid w:val="00E564F0"/>
    <w:rsid w:val="00E612FE"/>
    <w:rsid w:val="00E95A33"/>
    <w:rsid w:val="00EA1B8D"/>
    <w:rsid w:val="00EA4465"/>
    <w:rsid w:val="00ED7FB5"/>
    <w:rsid w:val="00EE5E4C"/>
    <w:rsid w:val="00EF15D0"/>
    <w:rsid w:val="00F14DE2"/>
    <w:rsid w:val="00F32B45"/>
    <w:rsid w:val="00F35EC5"/>
    <w:rsid w:val="00F37AC8"/>
    <w:rsid w:val="00F723A5"/>
    <w:rsid w:val="00F72CF6"/>
    <w:rsid w:val="00F9071E"/>
    <w:rsid w:val="00F94ED8"/>
    <w:rsid w:val="00FB0DBB"/>
    <w:rsid w:val="00FB7E52"/>
    <w:rsid w:val="00FC533D"/>
    <w:rsid w:val="00FD0360"/>
    <w:rsid w:val="00FD240E"/>
    <w:rsid w:val="00FD54F2"/>
    <w:rsid w:val="00FD5643"/>
    <w:rsid w:val="00FD71DD"/>
    <w:rsid w:val="00FE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A3DEE"/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A3DEE"/>
    <w:rPr>
      <w:u w:val="single"/>
    </w:rPr>
  </w:style>
  <w:style w:type="table" w:customStyle="1" w:styleId="TableNormal">
    <w:name w:val="Table Normal"/>
    <w:rsid w:val="00CA3D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CA3DEE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styleId="a6">
    <w:name w:val="page number"/>
    <w:rsid w:val="00CA3DEE"/>
    <w:rPr>
      <w:lang w:val="ru-RU"/>
    </w:rPr>
  </w:style>
  <w:style w:type="paragraph" w:styleId="a7">
    <w:name w:val="footer"/>
    <w:rsid w:val="00CA3DEE"/>
    <w:pPr>
      <w:tabs>
        <w:tab w:val="center" w:pos="4703"/>
        <w:tab w:val="right" w:pos="9406"/>
      </w:tabs>
    </w:pPr>
    <w:rPr>
      <w:rFonts w:eastAsia="Times New Roman"/>
      <w:color w:val="000000"/>
      <w:u w:color="000000"/>
    </w:rPr>
  </w:style>
  <w:style w:type="paragraph" w:styleId="a8">
    <w:name w:val="caption"/>
    <w:next w:val="a0"/>
    <w:rsid w:val="00CA3DEE"/>
    <w:pPr>
      <w:spacing w:before="360"/>
      <w:jc w:val="center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rsid w:val="00CA3DEE"/>
    <w:pPr>
      <w:numPr>
        <w:numId w:val="1"/>
      </w:numPr>
    </w:pPr>
  </w:style>
  <w:style w:type="paragraph" w:styleId="a9">
    <w:name w:val="List Paragraph"/>
    <w:rsid w:val="00CA3DE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rsid w:val="00CA3DEE"/>
    <w:pPr>
      <w:numPr>
        <w:numId w:val="2"/>
      </w:numPr>
    </w:pPr>
  </w:style>
  <w:style w:type="numbering" w:customStyle="1" w:styleId="3">
    <w:name w:val="Импортированный стиль 3"/>
    <w:rsid w:val="00CA3DEE"/>
    <w:pPr>
      <w:numPr>
        <w:numId w:val="3"/>
      </w:numPr>
    </w:pPr>
  </w:style>
  <w:style w:type="numbering" w:customStyle="1" w:styleId="a">
    <w:name w:val="Пункты"/>
    <w:rsid w:val="00CA3DEE"/>
    <w:pPr>
      <w:numPr>
        <w:numId w:val="4"/>
      </w:numPr>
    </w:pPr>
  </w:style>
  <w:style w:type="numbering" w:customStyle="1" w:styleId="4">
    <w:name w:val="Импортированный стиль 4"/>
    <w:rsid w:val="00CA3DEE"/>
    <w:pPr>
      <w:numPr>
        <w:numId w:val="5"/>
      </w:numPr>
    </w:pPr>
  </w:style>
  <w:style w:type="numbering" w:customStyle="1" w:styleId="5">
    <w:name w:val="Импортированный стиль 5"/>
    <w:rsid w:val="00CA3DEE"/>
    <w:pPr>
      <w:numPr>
        <w:numId w:val="6"/>
      </w:numPr>
    </w:pPr>
  </w:style>
  <w:style w:type="numbering" w:customStyle="1" w:styleId="6">
    <w:name w:val="Импортированный стиль 6"/>
    <w:rsid w:val="00CA3DEE"/>
    <w:pPr>
      <w:numPr>
        <w:numId w:val="7"/>
      </w:numPr>
    </w:pPr>
  </w:style>
  <w:style w:type="paragraph" w:styleId="aa">
    <w:name w:val="Balloon Text"/>
    <w:basedOn w:val="a0"/>
    <w:link w:val="ab"/>
    <w:uiPriority w:val="99"/>
    <w:semiHidden/>
    <w:unhideWhenUsed/>
    <w:rsid w:val="00B26E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26E88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2"/>
    <w:uiPriority w:val="59"/>
    <w:rsid w:val="0032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styleId="a6">
    <w:name w:val="page number"/>
    <w:rPr>
      <w:lang w:val="ru-RU"/>
    </w:rPr>
  </w:style>
  <w:style w:type="paragraph" w:styleId="a7">
    <w:name w:val="footer"/>
    <w:pPr>
      <w:tabs>
        <w:tab w:val="center" w:pos="4703"/>
        <w:tab w:val="right" w:pos="9406"/>
      </w:tabs>
    </w:pPr>
    <w:rPr>
      <w:rFonts w:eastAsia="Times New Roman"/>
      <w:color w:val="000000"/>
      <w:u w:color="000000"/>
    </w:rPr>
  </w:style>
  <w:style w:type="paragraph" w:styleId="a8">
    <w:name w:val="caption"/>
    <w:next w:val="a0"/>
    <w:pPr>
      <w:spacing w:before="360"/>
      <w:jc w:val="center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9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a">
    <w:name w:val="Пункты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6">
    <w:name w:val="Импортированный стиль 6"/>
    <w:pPr>
      <w:numPr>
        <w:numId w:val="14"/>
      </w:numPr>
    </w:pPr>
  </w:style>
  <w:style w:type="paragraph" w:styleId="aa">
    <w:name w:val="Balloon Text"/>
    <w:basedOn w:val="a0"/>
    <w:link w:val="ab"/>
    <w:uiPriority w:val="99"/>
    <w:semiHidden/>
    <w:unhideWhenUsed/>
    <w:rsid w:val="00B26E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26E8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BA45-B9C6-4BC6-8689-7AB01FE0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17</cp:revision>
  <cp:lastPrinted>2017-03-16T09:21:00Z</cp:lastPrinted>
  <dcterms:created xsi:type="dcterms:W3CDTF">2018-02-01T09:16:00Z</dcterms:created>
  <dcterms:modified xsi:type="dcterms:W3CDTF">2018-02-19T23:00:00Z</dcterms:modified>
</cp:coreProperties>
</file>