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ind w:right="424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849755" cy="220472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20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095500" cy="2190750"/>
            <wp:effectExtent l="0" t="0" r="0" b="0"/>
            <wp:docPr id="2" name="image1.png" descr="C:\Users\ЭттиДетти\Desktop\Давайте посумерничаем\Грант\ettidet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ЭттиДетти\Desktop\Давайте посумерничаем\Грант\ettideti-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3C36" w:rsidRPr="00D93C36" w:rsidRDefault="0077109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eastAsia="Trebuchet MS"/>
          <w:b/>
          <w:color w:val="000000"/>
          <w:sz w:val="24"/>
          <w:szCs w:val="24"/>
        </w:rPr>
      </w:pPr>
      <w:r w:rsidRPr="00D93C36">
        <w:rPr>
          <w:rFonts w:eastAsia="Trebuchet MS"/>
          <w:b/>
          <w:color w:val="000000"/>
          <w:sz w:val="24"/>
          <w:szCs w:val="24"/>
        </w:rPr>
        <w:t xml:space="preserve">АНО «Театральное </w:t>
      </w:r>
      <w:proofErr w:type="spellStart"/>
      <w:r w:rsidRPr="00D93C36">
        <w:rPr>
          <w:rFonts w:eastAsia="Trebuchet MS"/>
          <w:b/>
          <w:color w:val="000000"/>
          <w:sz w:val="24"/>
          <w:szCs w:val="24"/>
        </w:rPr>
        <w:t>АртПространство</w:t>
      </w:r>
      <w:proofErr w:type="spellEnd"/>
      <w:r w:rsidRPr="00D93C36">
        <w:rPr>
          <w:rFonts w:eastAsia="Trebuchet MS"/>
          <w:b/>
          <w:color w:val="000000"/>
          <w:sz w:val="24"/>
          <w:szCs w:val="24"/>
        </w:rPr>
        <w:t xml:space="preserve"> </w:t>
      </w:r>
    </w:p>
    <w:p w:rsidR="00F15150" w:rsidRPr="00D93C36" w:rsidRDefault="0077109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eastAsia="Trebuchet MS"/>
          <w:b/>
          <w:color w:val="000000"/>
          <w:sz w:val="24"/>
          <w:szCs w:val="24"/>
        </w:rPr>
      </w:pPr>
      <w:r w:rsidRPr="00D93C36">
        <w:rPr>
          <w:rFonts w:eastAsia="Trebuchet MS"/>
          <w:b/>
          <w:color w:val="000000"/>
          <w:sz w:val="24"/>
          <w:szCs w:val="24"/>
        </w:rPr>
        <w:t>«Эти Дети»</w:t>
      </w:r>
      <w:r w:rsidR="00D93C36" w:rsidRPr="00D93C36">
        <w:rPr>
          <w:rFonts w:eastAsia="Trebuchet MS"/>
          <w:b/>
          <w:color w:val="000000"/>
          <w:sz w:val="24"/>
          <w:szCs w:val="24"/>
        </w:rPr>
        <w:t>, г. Красноярск</w:t>
      </w:r>
    </w:p>
    <w:p w:rsidR="00D93C36" w:rsidRPr="00D93C36" w:rsidRDefault="00D93C3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eastAsia="Trebuchet MS"/>
          <w:b/>
          <w:color w:val="000000"/>
          <w:sz w:val="24"/>
          <w:szCs w:val="24"/>
        </w:rPr>
      </w:pPr>
      <w:r w:rsidRPr="00D93C36">
        <w:rPr>
          <w:rFonts w:eastAsia="Trebuchet MS"/>
          <w:b/>
          <w:color w:val="000000"/>
          <w:sz w:val="24"/>
          <w:szCs w:val="24"/>
        </w:rPr>
        <w:t>Институт проблем образовательной политики «Эврика», г. Москва</w:t>
      </w:r>
    </w:p>
    <w:p w:rsidR="00D93C36" w:rsidRPr="00D93C36" w:rsidRDefault="00D93C3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eastAsia="Trebuchet MS"/>
          <w:b/>
          <w:color w:val="000000"/>
          <w:sz w:val="24"/>
          <w:szCs w:val="24"/>
        </w:rPr>
      </w:pPr>
      <w:r w:rsidRPr="00D93C36">
        <w:rPr>
          <w:rFonts w:eastAsia="Trebuchet MS"/>
          <w:b/>
          <w:color w:val="000000"/>
          <w:sz w:val="24"/>
          <w:szCs w:val="24"/>
        </w:rPr>
        <w:t>при поддержке</w:t>
      </w:r>
    </w:p>
    <w:p w:rsidR="00D93C36" w:rsidRPr="00D93C36" w:rsidRDefault="00D93C3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eastAsia="Trebuchet MS"/>
          <w:b/>
          <w:color w:val="000000"/>
          <w:sz w:val="24"/>
          <w:szCs w:val="24"/>
        </w:rPr>
      </w:pPr>
      <w:r w:rsidRPr="00D93C36">
        <w:rPr>
          <w:rFonts w:eastAsia="Trebuchet MS"/>
          <w:b/>
          <w:color w:val="000000"/>
          <w:sz w:val="24"/>
          <w:szCs w:val="24"/>
        </w:rPr>
        <w:t xml:space="preserve">СТД РФ и Российского </w:t>
      </w:r>
      <w:r w:rsidR="00086FBE">
        <w:rPr>
          <w:rFonts w:eastAsia="Trebuchet MS"/>
          <w:b/>
          <w:color w:val="000000"/>
          <w:sz w:val="24"/>
          <w:szCs w:val="24"/>
        </w:rPr>
        <w:t>центра</w:t>
      </w:r>
    </w:p>
    <w:p w:rsidR="00D93C36" w:rsidRPr="00D93C36" w:rsidRDefault="00D93C3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eastAsia="Trebuchet MS"/>
          <w:b/>
          <w:color w:val="000000"/>
          <w:sz w:val="24"/>
          <w:szCs w:val="24"/>
        </w:rPr>
      </w:pPr>
      <w:r w:rsidRPr="00D93C36">
        <w:rPr>
          <w:rFonts w:eastAsia="Trebuchet MS"/>
          <w:b/>
          <w:color w:val="000000"/>
          <w:sz w:val="24"/>
          <w:szCs w:val="24"/>
        </w:rPr>
        <w:t>Международной ассоциации Любительских театров (АИТА)</w:t>
      </w:r>
    </w:p>
    <w:p w:rsidR="00F15150" w:rsidRDefault="00F1515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4F278C" w:rsidRPr="00232ACB" w:rsidRDefault="004F278C" w:rsidP="004F2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232ACB">
        <w:rPr>
          <w:b/>
          <w:sz w:val="24"/>
          <w:szCs w:val="24"/>
        </w:rPr>
        <w:t>Дорогие друзья!</w:t>
      </w:r>
    </w:p>
    <w:p w:rsidR="00F15150" w:rsidRPr="00300655" w:rsidRDefault="004F278C" w:rsidP="004F2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4F278C">
        <w:rPr>
          <w:sz w:val="24"/>
          <w:szCs w:val="24"/>
        </w:rPr>
        <w:t xml:space="preserve">    </w:t>
      </w:r>
      <w:r w:rsidR="00D93C36">
        <w:rPr>
          <w:sz w:val="24"/>
          <w:szCs w:val="24"/>
        </w:rPr>
        <w:t xml:space="preserve">   </w:t>
      </w:r>
      <w:r w:rsidR="00E4731C">
        <w:rPr>
          <w:sz w:val="24"/>
          <w:szCs w:val="24"/>
        </w:rPr>
        <w:t>Как известно, весь мир - те</w:t>
      </w:r>
      <w:r w:rsidR="005428AE">
        <w:rPr>
          <w:sz w:val="24"/>
          <w:szCs w:val="24"/>
        </w:rPr>
        <w:t>атр, а люди в нём - актёры. Поэтому</w:t>
      </w:r>
      <w:r w:rsidR="00E4731C">
        <w:rPr>
          <w:sz w:val="24"/>
          <w:szCs w:val="24"/>
        </w:rPr>
        <w:t xml:space="preserve"> </w:t>
      </w:r>
      <w:r w:rsidR="005428AE">
        <w:rPr>
          <w:sz w:val="24"/>
          <w:szCs w:val="24"/>
        </w:rPr>
        <w:t xml:space="preserve">наша </w:t>
      </w:r>
      <w:r w:rsidR="00E4731C">
        <w:rPr>
          <w:sz w:val="24"/>
          <w:szCs w:val="24"/>
        </w:rPr>
        <w:t>жизнь развивается по всем законам драматургии.</w:t>
      </w:r>
      <w:r w:rsidR="00A80A70" w:rsidRPr="00A80A70">
        <w:t xml:space="preserve"> </w:t>
      </w:r>
      <w:r>
        <w:rPr>
          <w:sz w:val="24"/>
          <w:szCs w:val="24"/>
        </w:rPr>
        <w:t>Ну а театральному фестивалю</w:t>
      </w:r>
      <w:r w:rsidRPr="004F278C">
        <w:rPr>
          <w:sz w:val="24"/>
          <w:szCs w:val="24"/>
        </w:rPr>
        <w:t xml:space="preserve"> </w:t>
      </w:r>
      <w:r>
        <w:rPr>
          <w:sz w:val="24"/>
          <w:szCs w:val="24"/>
        </w:rPr>
        <w:t>тем более положено развиваться</w:t>
      </w:r>
      <w:r w:rsidR="00A80A70" w:rsidRPr="00A80A70">
        <w:rPr>
          <w:sz w:val="24"/>
          <w:szCs w:val="24"/>
        </w:rPr>
        <w:t xml:space="preserve"> по этим законам.</w:t>
      </w:r>
      <w:r w:rsidR="00E4731C">
        <w:rPr>
          <w:sz w:val="24"/>
          <w:szCs w:val="24"/>
        </w:rPr>
        <w:t xml:space="preserve"> </w:t>
      </w:r>
      <w:r w:rsidR="005428AE">
        <w:rPr>
          <w:sz w:val="24"/>
          <w:szCs w:val="24"/>
        </w:rPr>
        <w:t xml:space="preserve">И наш фестиваль, который мы предлагаем </w:t>
      </w:r>
      <w:r w:rsidR="00A80A70">
        <w:rPr>
          <w:sz w:val="24"/>
          <w:szCs w:val="24"/>
        </w:rPr>
        <w:t>вместе прожить</w:t>
      </w:r>
      <w:r w:rsidR="005428AE">
        <w:rPr>
          <w:sz w:val="24"/>
          <w:szCs w:val="24"/>
        </w:rPr>
        <w:t xml:space="preserve">, возник с одной стороны неожиданно, с другой стороны очень даже ожидаемо, исходя из предлагаемых обстоятельств нашей жизненной пьесы. </w:t>
      </w:r>
      <w:r w:rsidR="00A80A70">
        <w:rPr>
          <w:sz w:val="24"/>
          <w:szCs w:val="24"/>
        </w:rPr>
        <w:t>Итак, представляем</w:t>
      </w:r>
      <w:r w:rsidR="00A80A70" w:rsidRPr="00300655">
        <w:rPr>
          <w:sz w:val="24"/>
          <w:szCs w:val="24"/>
        </w:rPr>
        <w:t>:</w:t>
      </w:r>
    </w:p>
    <w:p w:rsidR="00A80A70" w:rsidRDefault="00A80A70" w:rsidP="00A80A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Международный интернет-фестиваль самостоятельных театральных работ </w:t>
      </w:r>
      <w:r w:rsidR="004F278C">
        <w:rPr>
          <w:b/>
          <w:color w:val="000000"/>
          <w:sz w:val="32"/>
          <w:szCs w:val="32"/>
        </w:rPr>
        <w:t>«ПРИТЯЖЕНИЕ</w:t>
      </w:r>
      <w:r>
        <w:rPr>
          <w:b/>
          <w:color w:val="000000"/>
          <w:sz w:val="32"/>
          <w:szCs w:val="32"/>
        </w:rPr>
        <w:t>».</w:t>
      </w: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Исходное событие. Что это?</w:t>
      </w:r>
    </w:p>
    <w:p w:rsidR="00F15150" w:rsidRPr="00300655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Сейчас все мы ограничены в передвижениях и вынуждены сидеть дома, но на нашу творческую энергию не остановить никакими запретами и стенами домов. Нас всё равно будет притягивать друг к другу и к театральному творчеству. Предлагаем объединить нашу энергию и слиться в едином творческом порыве на первом интернет фестивале моно отрывков “Притяжение 2020”.  Что же такое моно-отрывок? Моно, это значит один. Один на сцене, один в кадре. Ведь так интересно поработать одному, без партнеров (мало кто из нас играл в моноспектаклях), представьте, что никто не будет мешать вам воплощать творческий замысел на площадке. Это должна быть полностью самостоятельная работа, где вы сами себе режиссер и актер! </w:t>
      </w:r>
    </w:p>
    <w:p w:rsidR="00812385" w:rsidRPr="00300655" w:rsidRDefault="0081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Основное событие. Что с этим делать?</w:t>
      </w: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Вы записываете видео, на котором представляете отрывок по какому-либо литературному материалу или пьесе, а может, и фильму. Выбор материала зависит от ваших предпочтений и вашего мироощущения. Вы можете взять в работу материал, </w:t>
      </w:r>
      <w:r>
        <w:rPr>
          <w:color w:val="000000"/>
          <w:sz w:val="24"/>
          <w:szCs w:val="24"/>
        </w:rPr>
        <w:lastRenderedPageBreak/>
        <w:t xml:space="preserve">который вас по-настоящему цепляет и который вы, возможно, никогда не сыграете в своем театре. Успевайте воплотить свою мечту в реальность! Обязательным условием является то, что в кадре вы один (или одна)! Это может быть монолог персонажа, игра за нескольких персонажей, игра за персонажа и автора, вашим партнером может быть камера, либо воображаемый партнер, который находиться за кадром. Главное, всё происходящее должно быть оправдано режиссерским решением вашего отрывка.  В остальном, никаких ограничений нет, кроме того, что в кадре не может быть больше одного человека, а продолжительность отрывка должна быть не более 7 минут. … И помните, что это не кино и здесь не надо уходить в сложный монтаж, лучше снять все одним кадром.  Важно поработать с пространством, реквизитом и костюмом. Важно создать в кадре атмосферу, которая бы соответствовала происходящему. Можно использовать музыку, звуки, световые эффекты – в общем, все, что мы используем в театре при постановке спектакля. </w:t>
      </w:r>
      <w:r w:rsidR="004F278C">
        <w:rPr>
          <w:color w:val="000000"/>
          <w:sz w:val="24"/>
          <w:szCs w:val="24"/>
        </w:rPr>
        <w:t xml:space="preserve">Приветствуются </w:t>
      </w:r>
      <w:r>
        <w:rPr>
          <w:color w:val="000000"/>
          <w:sz w:val="24"/>
          <w:szCs w:val="24"/>
        </w:rPr>
        <w:t xml:space="preserve"> самые неожиданные решения и ходы. </w:t>
      </w:r>
    </w:p>
    <w:p w:rsidR="00F15150" w:rsidRDefault="00F1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Центральное событие.  Как это обсуждать?</w:t>
      </w: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Первый интернет-фестиваль “Притяжение 2020”, будет проходить на виртуальной площадке </w:t>
      </w:r>
      <w:proofErr w:type="spellStart"/>
      <w:r>
        <w:rPr>
          <w:color w:val="000000"/>
          <w:sz w:val="24"/>
          <w:szCs w:val="24"/>
        </w:rPr>
        <w:t>ЭврикаDaily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http://prityazhenie.eurekadaily.com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Каждому участнику и режиссеру нужно будет зарегистрироваться на этом сайте, чтобы получить возможность выкладывать ссылки на свои видео работы, а также комментировать и оценивать работы других участников. В течение ближайших двух дней мы перенастроим ее на наш фестиваль и разошлем пошаговую инструкцию, как работать на  этой площадке. Не забудьте про заставку с названием театра, именем участника и названием отрывка. </w:t>
      </w:r>
    </w:p>
    <w:p w:rsidR="00F15150" w:rsidRDefault="00F1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Финальное событие. Как это судить?</w:t>
      </w: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Взрослое жюри будет состоять из руководителей театров, а детское  - из участников, представивших на конкурс свои отрывки. Также, на фестивале будет составлен рейтинг самых активных комментаторов (при подведении итогов мы их отметим отдельно!) Часть оценки будет происходить на портале - автоматически. Позже будут сделаны оценочные листы с номинациями и высланы на почты участников, указанные при регистрации. </w:t>
      </w:r>
    </w:p>
    <w:p w:rsidR="00F15150" w:rsidRDefault="00F1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  <w:t>Главное событие. Как за это награждать?</w:t>
      </w: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Дипломы Международного интернет-фестиваля самостоятельных работ «ПРИТЯЖЕНИЕ 2020», в цветном варианте, будут высланы номинантам по </w:t>
      </w:r>
      <w:r w:rsidR="00812385">
        <w:rPr>
          <w:color w:val="000000"/>
          <w:sz w:val="24"/>
          <w:szCs w:val="24"/>
        </w:rPr>
        <w:t>электронной</w:t>
      </w:r>
      <w:r w:rsidR="00812385" w:rsidRPr="008123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почте. </w:t>
      </w:r>
    </w:p>
    <w:p w:rsidR="00F15150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Участие в конкурсе бесплатно!</w:t>
      </w:r>
    </w:p>
    <w:p w:rsidR="00D93C36" w:rsidRDefault="00D93C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812385" w:rsidRDefault="00E47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P.S. </w:t>
      </w:r>
    </w:p>
    <w:p w:rsidR="00812385" w:rsidRDefault="0081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12385">
        <w:rPr>
          <w:color w:val="000000"/>
          <w:sz w:val="24"/>
          <w:szCs w:val="24"/>
        </w:rPr>
        <w:t>Сроки фестиваля с 20  апреля по 20 мая</w:t>
      </w:r>
      <w:r w:rsidR="00E4731C" w:rsidRPr="00812385">
        <w:rPr>
          <w:color w:val="000000"/>
          <w:sz w:val="24"/>
          <w:szCs w:val="24"/>
        </w:rPr>
        <w:t>.</w:t>
      </w:r>
      <w:r w:rsidR="00E473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Подведение итогов состоится до 25</w:t>
      </w:r>
      <w:r w:rsidR="00E4731C">
        <w:rPr>
          <w:color w:val="000000"/>
          <w:sz w:val="24"/>
          <w:szCs w:val="24"/>
        </w:rPr>
        <w:t xml:space="preserve"> мая.  </w:t>
      </w:r>
      <w:r>
        <w:rPr>
          <w:color w:val="000000"/>
          <w:sz w:val="24"/>
          <w:szCs w:val="24"/>
        </w:rPr>
        <w:t xml:space="preserve">            - </w:t>
      </w:r>
      <w:r w:rsidRPr="00812385">
        <w:rPr>
          <w:color w:val="000000"/>
          <w:sz w:val="24"/>
          <w:szCs w:val="24"/>
        </w:rPr>
        <w:t>Участники – представители  любительск</w:t>
      </w:r>
      <w:r>
        <w:rPr>
          <w:color w:val="000000"/>
          <w:sz w:val="24"/>
          <w:szCs w:val="24"/>
        </w:rPr>
        <w:t>их театров до 18 лет из России,</w:t>
      </w:r>
      <w:r w:rsidRPr="00812385">
        <w:rPr>
          <w:color w:val="000000"/>
          <w:sz w:val="24"/>
          <w:szCs w:val="24"/>
        </w:rPr>
        <w:t xml:space="preserve"> стран ближнего и дальнего зарубежья! </w:t>
      </w:r>
    </w:p>
    <w:p w:rsidR="00F15150" w:rsidRDefault="0081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- </w:t>
      </w:r>
      <w:r w:rsidR="00E4731C">
        <w:rPr>
          <w:color w:val="000000"/>
          <w:sz w:val="24"/>
          <w:szCs w:val="24"/>
        </w:rPr>
        <w:t xml:space="preserve">Регистрация на сайте </w:t>
      </w:r>
      <w:proofErr w:type="spellStart"/>
      <w:r w:rsidR="00E4731C">
        <w:rPr>
          <w:color w:val="000000"/>
          <w:sz w:val="24"/>
          <w:szCs w:val="24"/>
        </w:rPr>
        <w:t>ЭврикаDaily</w:t>
      </w:r>
      <w:proofErr w:type="spellEnd"/>
      <w:r w:rsidR="00E4731C">
        <w:rPr>
          <w:color w:val="000000"/>
          <w:sz w:val="24"/>
          <w:szCs w:val="24"/>
        </w:rPr>
        <w:t xml:space="preserve"> </w:t>
      </w:r>
      <w:hyperlink r:id="rId7">
        <w:r w:rsidR="00E4731C">
          <w:rPr>
            <w:color w:val="1155CC"/>
            <w:sz w:val="24"/>
            <w:szCs w:val="24"/>
            <w:u w:val="single"/>
          </w:rPr>
          <w:t>http://prityazhenie.eurekadaily.com</w:t>
        </w:r>
      </w:hyperlink>
      <w:r>
        <w:rPr>
          <w:color w:val="000000"/>
          <w:sz w:val="24"/>
          <w:szCs w:val="24"/>
        </w:rPr>
        <w:t xml:space="preserve"> будет открыта 12</w:t>
      </w:r>
      <w:r w:rsidR="00E4731C">
        <w:rPr>
          <w:color w:val="000000"/>
          <w:sz w:val="24"/>
          <w:szCs w:val="24"/>
        </w:rPr>
        <w:t xml:space="preserve"> апреля. Вопросы можно задать по электронной почте: kraizel_e@mail.ru или телефонам: +7-913-190-18-67</w:t>
      </w:r>
      <w:r>
        <w:rPr>
          <w:color w:val="000000"/>
          <w:sz w:val="24"/>
          <w:szCs w:val="24"/>
        </w:rPr>
        <w:t>,</w:t>
      </w:r>
      <w:r w:rsidR="00E4731C">
        <w:rPr>
          <w:color w:val="000000"/>
          <w:sz w:val="24"/>
          <w:szCs w:val="24"/>
        </w:rPr>
        <w:t xml:space="preserve"> +7 902-267-04-27</w:t>
      </w:r>
      <w:r w:rsidR="00E4731C">
        <w:rPr>
          <w:color w:val="000000"/>
          <w:sz w:val="27"/>
          <w:szCs w:val="27"/>
          <w:highlight w:val="white"/>
        </w:rPr>
        <w:t> </w:t>
      </w:r>
      <w:r w:rsidR="00E4731C">
        <w:rPr>
          <w:b/>
          <w:color w:val="000000"/>
          <w:sz w:val="24"/>
          <w:szCs w:val="24"/>
          <w:highlight w:val="white"/>
        </w:rPr>
        <w:t>@</w:t>
      </w:r>
      <w:proofErr w:type="spellStart"/>
      <w:r w:rsidR="00E4731C">
        <w:rPr>
          <w:b/>
          <w:color w:val="000000"/>
          <w:sz w:val="24"/>
          <w:szCs w:val="24"/>
          <w:highlight w:val="white"/>
        </w:rPr>
        <w:t>ettideti.fest</w:t>
      </w:r>
      <w:proofErr w:type="spellEnd"/>
    </w:p>
    <w:p w:rsidR="00812385" w:rsidRDefault="00812385" w:rsidP="0081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</w:t>
      </w:r>
      <w:r w:rsidRPr="0081238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P</w:t>
      </w:r>
      <w:r w:rsidRPr="0081238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S</w:t>
      </w:r>
      <w:r w:rsidRPr="00812385">
        <w:rPr>
          <w:color w:val="000000"/>
          <w:sz w:val="24"/>
          <w:szCs w:val="24"/>
        </w:rPr>
        <w:t xml:space="preserve">. </w:t>
      </w:r>
    </w:p>
    <w:p w:rsidR="00812385" w:rsidRDefault="00812385" w:rsidP="0081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Просим руководителей театров донести информацию до своих детей, а также, по возможности, передать по цепочке дружественным театрам, чтобы вовлечь в эту историю как можно больше детей, ведь именно онлайн фестивали дают возможность собирать неограниченное количество участников со всего мира.</w:t>
      </w:r>
    </w:p>
    <w:p w:rsidR="00812385" w:rsidRDefault="0081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highlight w:val="white"/>
        </w:rPr>
      </w:pPr>
    </w:p>
    <w:p w:rsidR="00300655" w:rsidRDefault="00E4731C" w:rsidP="006655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highlight w:val="white"/>
        </w:rPr>
        <w:t>Притягивайтесь к нам!</w:t>
      </w:r>
    </w:p>
    <w:p w:rsidR="00300655" w:rsidRPr="00300655" w:rsidRDefault="00300655" w:rsidP="00300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300655" w:rsidRPr="00300655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150"/>
    <w:rsid w:val="00086FBE"/>
    <w:rsid w:val="00232ACB"/>
    <w:rsid w:val="00300655"/>
    <w:rsid w:val="004F278C"/>
    <w:rsid w:val="005428AE"/>
    <w:rsid w:val="006655D7"/>
    <w:rsid w:val="00771090"/>
    <w:rsid w:val="00812385"/>
    <w:rsid w:val="00A80A70"/>
    <w:rsid w:val="00C12221"/>
    <w:rsid w:val="00C352A4"/>
    <w:rsid w:val="00D93C36"/>
    <w:rsid w:val="00E4731C"/>
    <w:rsid w:val="00F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61EF"/>
  <w15:docId w15:val="{616EBE9E-C8AC-47DF-91E3-AD110100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42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8A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42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ityazhenie.eurekadail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tyazhenie.eurekadail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Зорина</dc:creator>
  <cp:lastModifiedBy>Алла Зорина</cp:lastModifiedBy>
  <cp:revision>2</cp:revision>
  <dcterms:created xsi:type="dcterms:W3CDTF">2020-04-15T11:11:00Z</dcterms:created>
  <dcterms:modified xsi:type="dcterms:W3CDTF">2020-04-15T11:11:00Z</dcterms:modified>
</cp:coreProperties>
</file>